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FC5C" w14:textId="774F58DE" w:rsidR="00784A7F" w:rsidRDefault="00784A7F" w:rsidP="00784A7F">
      <w:pPr>
        <w:spacing w:after="0" w:line="240" w:lineRule="auto"/>
        <w:jc w:val="right"/>
        <w:rPr>
          <w:rFonts w:ascii="Times New Roman" w:hAnsi="Times New Roman" w:cs="Times New Roman"/>
          <w:b/>
          <w:sz w:val="28"/>
          <w:szCs w:val="28"/>
        </w:rPr>
      </w:pPr>
    </w:p>
    <w:p w14:paraId="5A54279E" w14:textId="77777777" w:rsidR="00784A7F" w:rsidRPr="00090FFA" w:rsidRDefault="00784A7F" w:rsidP="00784A7F">
      <w:pPr>
        <w:spacing w:after="0" w:line="240" w:lineRule="auto"/>
        <w:jc w:val="center"/>
        <w:rPr>
          <w:rFonts w:ascii="Times New Roman" w:hAnsi="Times New Roman" w:cs="Times New Roman"/>
          <w:b/>
          <w:sz w:val="24"/>
          <w:szCs w:val="24"/>
          <w:u w:val="single"/>
        </w:rPr>
      </w:pPr>
      <w:r w:rsidRPr="00090FFA">
        <w:rPr>
          <w:rFonts w:ascii="Times New Roman" w:hAnsi="Times New Roman" w:cs="Times New Roman"/>
          <w:b/>
          <w:sz w:val="24"/>
          <w:szCs w:val="24"/>
          <w:u w:val="single"/>
        </w:rPr>
        <w:t>АНКЕТА НА УЧАСТИЕ В МЕЖРЕГИОНАЛЬНОЙ ЯРМАРКЕ</w:t>
      </w:r>
    </w:p>
    <w:p w14:paraId="6980BC33" w14:textId="77777777" w:rsidR="00784A7F" w:rsidRPr="00090FFA" w:rsidRDefault="00784A7F" w:rsidP="00784A7F">
      <w:pPr>
        <w:spacing w:after="0" w:line="240" w:lineRule="auto"/>
        <w:jc w:val="center"/>
        <w:rPr>
          <w:rFonts w:ascii="Times New Roman" w:hAnsi="Times New Roman" w:cs="Times New Roman"/>
          <w:sz w:val="24"/>
          <w:szCs w:val="24"/>
        </w:rPr>
      </w:pPr>
      <w:r w:rsidRPr="00090FFA">
        <w:rPr>
          <w:rFonts w:ascii="Times New Roman" w:hAnsi="Times New Roman" w:cs="Times New Roman"/>
          <w:sz w:val="24"/>
          <w:szCs w:val="24"/>
        </w:rPr>
        <w:t>от _____________________20__г.</w:t>
      </w:r>
    </w:p>
    <w:p w14:paraId="0AC0EEA3" w14:textId="77777777" w:rsidR="00784A7F" w:rsidRPr="00090FFA" w:rsidRDefault="00784A7F" w:rsidP="00784A7F">
      <w:pPr>
        <w:spacing w:after="0" w:line="240" w:lineRule="auto"/>
        <w:jc w:val="center"/>
        <w:rPr>
          <w:rFonts w:ascii="Times New Roman" w:hAnsi="Times New Roman" w:cs="Times New Roman"/>
          <w:b/>
          <w:sz w:val="24"/>
          <w:szCs w:val="24"/>
          <w:highlight w:val="yellow"/>
          <w:u w:val="single"/>
        </w:rPr>
      </w:pP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6378"/>
        <w:gridCol w:w="3686"/>
      </w:tblGrid>
      <w:tr w:rsidR="00784A7F" w:rsidRPr="00090FFA" w14:paraId="4BFC8609" w14:textId="77777777" w:rsidTr="0097748C">
        <w:tc>
          <w:tcPr>
            <w:tcW w:w="568" w:type="dxa"/>
            <w:vAlign w:val="center"/>
          </w:tcPr>
          <w:p w14:paraId="268F8B3A" w14:textId="77777777" w:rsidR="00784A7F" w:rsidRPr="00090FFA" w:rsidRDefault="00784A7F" w:rsidP="00784A7F">
            <w:pPr>
              <w:numPr>
                <w:ilvl w:val="0"/>
                <w:numId w:val="1"/>
              </w:numPr>
              <w:spacing w:after="0" w:line="240" w:lineRule="auto"/>
              <w:contextualSpacing/>
              <w:rPr>
                <w:rFonts w:ascii="Times New Roman" w:hAnsi="Times New Roman" w:cs="Times New Roman"/>
                <w:sz w:val="24"/>
                <w:szCs w:val="24"/>
              </w:rPr>
            </w:pPr>
          </w:p>
        </w:tc>
        <w:tc>
          <w:tcPr>
            <w:tcW w:w="6378" w:type="dxa"/>
          </w:tcPr>
          <w:p w14:paraId="6BDD09C2" w14:textId="77777777" w:rsidR="00784A7F" w:rsidRPr="00A271FA" w:rsidRDefault="00784A7F" w:rsidP="000F4E48">
            <w:pPr>
              <w:spacing w:after="0" w:line="240" w:lineRule="auto"/>
              <w:rPr>
                <w:rFonts w:ascii="Times New Roman" w:hAnsi="Times New Roman" w:cs="Times New Roman"/>
                <w:sz w:val="24"/>
                <w:szCs w:val="24"/>
              </w:rPr>
            </w:pPr>
            <w:r w:rsidRPr="00A271FA">
              <w:rPr>
                <w:rFonts w:ascii="Times New Roman" w:hAnsi="Times New Roman" w:cs="Times New Roman"/>
                <w:sz w:val="24"/>
                <w:szCs w:val="24"/>
              </w:rPr>
              <w:t xml:space="preserve">Наименование участника </w:t>
            </w:r>
            <w:r w:rsidRPr="00A271FA">
              <w:rPr>
                <w:rFonts w:ascii="Times New Roman" w:hAnsi="Times New Roman" w:cs="Times New Roman"/>
                <w:i/>
                <w:sz w:val="24"/>
                <w:szCs w:val="24"/>
              </w:rPr>
              <w:t>(юридического лица, индивидуального предпринимателя, физического лица)</w:t>
            </w:r>
          </w:p>
        </w:tc>
        <w:tc>
          <w:tcPr>
            <w:tcW w:w="3686" w:type="dxa"/>
          </w:tcPr>
          <w:p w14:paraId="19CC4194" w14:textId="77777777" w:rsidR="00784A7F" w:rsidRPr="00A271FA" w:rsidRDefault="00784A7F" w:rsidP="000F4E48">
            <w:pPr>
              <w:spacing w:after="0" w:line="240" w:lineRule="auto"/>
              <w:rPr>
                <w:rFonts w:ascii="Times New Roman" w:hAnsi="Times New Roman" w:cs="Times New Roman"/>
                <w:sz w:val="24"/>
                <w:szCs w:val="24"/>
              </w:rPr>
            </w:pPr>
          </w:p>
        </w:tc>
      </w:tr>
      <w:tr w:rsidR="00784A7F" w:rsidRPr="00090FFA" w14:paraId="2859CFB1" w14:textId="77777777" w:rsidTr="0097748C">
        <w:tc>
          <w:tcPr>
            <w:tcW w:w="568" w:type="dxa"/>
            <w:vAlign w:val="center"/>
          </w:tcPr>
          <w:p w14:paraId="31AED4BF" w14:textId="77777777" w:rsidR="00784A7F" w:rsidRPr="00090FFA" w:rsidRDefault="00784A7F" w:rsidP="00784A7F">
            <w:pPr>
              <w:numPr>
                <w:ilvl w:val="0"/>
                <w:numId w:val="1"/>
              </w:numPr>
              <w:spacing w:after="0" w:line="240" w:lineRule="auto"/>
              <w:contextualSpacing/>
              <w:rPr>
                <w:rFonts w:ascii="Times New Roman" w:hAnsi="Times New Roman" w:cs="Times New Roman"/>
                <w:sz w:val="24"/>
                <w:szCs w:val="24"/>
              </w:rPr>
            </w:pPr>
          </w:p>
        </w:tc>
        <w:tc>
          <w:tcPr>
            <w:tcW w:w="6378" w:type="dxa"/>
          </w:tcPr>
          <w:p w14:paraId="1B24762F" w14:textId="77777777" w:rsidR="00784A7F" w:rsidRPr="00A271FA" w:rsidRDefault="00784A7F" w:rsidP="000F4E48">
            <w:pPr>
              <w:spacing w:after="0" w:line="240" w:lineRule="auto"/>
              <w:rPr>
                <w:rFonts w:ascii="Times New Roman" w:hAnsi="Times New Roman" w:cs="Times New Roman"/>
                <w:sz w:val="24"/>
                <w:szCs w:val="24"/>
              </w:rPr>
            </w:pPr>
            <w:r w:rsidRPr="00A271FA">
              <w:rPr>
                <w:rFonts w:ascii="Times New Roman" w:hAnsi="Times New Roman" w:cs="Times New Roman"/>
                <w:sz w:val="24"/>
                <w:szCs w:val="24"/>
              </w:rPr>
              <w:t xml:space="preserve">Краткая характеристика </w:t>
            </w:r>
            <w:r w:rsidRPr="00A271FA">
              <w:rPr>
                <w:rFonts w:ascii="Times New Roman" w:hAnsi="Times New Roman" w:cs="Times New Roman"/>
                <w:i/>
                <w:sz w:val="24"/>
                <w:szCs w:val="24"/>
              </w:rPr>
              <w:t>(вид деятельности, товарная группа, сколько лет на рынке)</w:t>
            </w:r>
          </w:p>
        </w:tc>
        <w:tc>
          <w:tcPr>
            <w:tcW w:w="3686" w:type="dxa"/>
          </w:tcPr>
          <w:p w14:paraId="60D6B7E6" w14:textId="77777777" w:rsidR="00784A7F" w:rsidRPr="00A271FA" w:rsidRDefault="00784A7F" w:rsidP="000F4E48">
            <w:pPr>
              <w:spacing w:after="0" w:line="240" w:lineRule="auto"/>
              <w:rPr>
                <w:rFonts w:ascii="Times New Roman" w:hAnsi="Times New Roman" w:cs="Times New Roman"/>
                <w:sz w:val="24"/>
                <w:szCs w:val="24"/>
              </w:rPr>
            </w:pPr>
          </w:p>
        </w:tc>
      </w:tr>
      <w:tr w:rsidR="00784A7F" w:rsidRPr="00090FFA" w14:paraId="0DA5D465" w14:textId="77777777" w:rsidTr="0097748C">
        <w:tc>
          <w:tcPr>
            <w:tcW w:w="568" w:type="dxa"/>
            <w:vAlign w:val="center"/>
          </w:tcPr>
          <w:p w14:paraId="18818AAD" w14:textId="77777777" w:rsidR="00784A7F" w:rsidRPr="00090FFA" w:rsidRDefault="00784A7F" w:rsidP="00784A7F">
            <w:pPr>
              <w:numPr>
                <w:ilvl w:val="0"/>
                <w:numId w:val="1"/>
              </w:numPr>
              <w:spacing w:after="0" w:line="240" w:lineRule="auto"/>
              <w:contextualSpacing/>
              <w:rPr>
                <w:rFonts w:ascii="Times New Roman" w:hAnsi="Times New Roman" w:cs="Times New Roman"/>
                <w:sz w:val="24"/>
                <w:szCs w:val="24"/>
              </w:rPr>
            </w:pPr>
          </w:p>
        </w:tc>
        <w:tc>
          <w:tcPr>
            <w:tcW w:w="6378" w:type="dxa"/>
          </w:tcPr>
          <w:p w14:paraId="3CB1CC5D" w14:textId="77777777" w:rsidR="00784A7F" w:rsidRPr="00A271FA" w:rsidRDefault="00784A7F" w:rsidP="000F4E48">
            <w:pPr>
              <w:spacing w:after="0" w:line="240" w:lineRule="auto"/>
              <w:rPr>
                <w:rFonts w:ascii="Times New Roman" w:hAnsi="Times New Roman" w:cs="Times New Roman"/>
                <w:sz w:val="24"/>
                <w:szCs w:val="24"/>
              </w:rPr>
            </w:pPr>
            <w:r w:rsidRPr="00A271FA">
              <w:rPr>
                <w:rFonts w:ascii="Times New Roman" w:hAnsi="Times New Roman" w:cs="Times New Roman"/>
                <w:sz w:val="24"/>
                <w:szCs w:val="24"/>
              </w:rPr>
              <w:t>Юридический адрес</w:t>
            </w:r>
          </w:p>
        </w:tc>
        <w:tc>
          <w:tcPr>
            <w:tcW w:w="3686" w:type="dxa"/>
          </w:tcPr>
          <w:p w14:paraId="0BF9EA7F" w14:textId="77777777" w:rsidR="00784A7F" w:rsidRPr="00A271FA" w:rsidRDefault="00784A7F" w:rsidP="000F4E48">
            <w:pPr>
              <w:spacing w:after="0" w:line="240" w:lineRule="auto"/>
              <w:rPr>
                <w:rFonts w:ascii="Times New Roman" w:hAnsi="Times New Roman" w:cs="Times New Roman"/>
                <w:sz w:val="24"/>
                <w:szCs w:val="24"/>
              </w:rPr>
            </w:pPr>
          </w:p>
        </w:tc>
      </w:tr>
      <w:tr w:rsidR="00784A7F" w:rsidRPr="00090FFA" w14:paraId="0D0E070D" w14:textId="77777777" w:rsidTr="0097748C">
        <w:tc>
          <w:tcPr>
            <w:tcW w:w="568" w:type="dxa"/>
            <w:vAlign w:val="center"/>
          </w:tcPr>
          <w:p w14:paraId="2DD1DA65" w14:textId="77777777" w:rsidR="00784A7F" w:rsidRPr="00090FFA" w:rsidRDefault="00784A7F" w:rsidP="00784A7F">
            <w:pPr>
              <w:numPr>
                <w:ilvl w:val="0"/>
                <w:numId w:val="1"/>
              </w:numPr>
              <w:spacing w:after="0" w:line="240" w:lineRule="auto"/>
              <w:contextualSpacing/>
              <w:rPr>
                <w:rFonts w:ascii="Times New Roman" w:hAnsi="Times New Roman" w:cs="Times New Roman"/>
                <w:sz w:val="24"/>
                <w:szCs w:val="24"/>
              </w:rPr>
            </w:pPr>
          </w:p>
        </w:tc>
        <w:tc>
          <w:tcPr>
            <w:tcW w:w="6378" w:type="dxa"/>
          </w:tcPr>
          <w:p w14:paraId="66B414E7" w14:textId="77777777" w:rsidR="00784A7F" w:rsidRPr="00A271FA" w:rsidRDefault="00784A7F" w:rsidP="000F4E48">
            <w:pPr>
              <w:spacing w:after="0" w:line="240" w:lineRule="auto"/>
              <w:rPr>
                <w:rFonts w:ascii="Times New Roman" w:hAnsi="Times New Roman" w:cs="Times New Roman"/>
                <w:sz w:val="24"/>
                <w:szCs w:val="24"/>
              </w:rPr>
            </w:pPr>
            <w:r w:rsidRPr="00A271FA">
              <w:rPr>
                <w:rFonts w:ascii="Times New Roman" w:hAnsi="Times New Roman" w:cs="Times New Roman"/>
                <w:sz w:val="24"/>
                <w:szCs w:val="24"/>
              </w:rPr>
              <w:t>ИНН</w:t>
            </w:r>
          </w:p>
        </w:tc>
        <w:tc>
          <w:tcPr>
            <w:tcW w:w="3686" w:type="dxa"/>
          </w:tcPr>
          <w:p w14:paraId="2592D54F" w14:textId="77777777" w:rsidR="00784A7F" w:rsidRPr="00A271FA" w:rsidRDefault="00784A7F" w:rsidP="000F4E48">
            <w:pPr>
              <w:spacing w:after="0" w:line="240" w:lineRule="auto"/>
              <w:rPr>
                <w:rFonts w:ascii="Times New Roman" w:hAnsi="Times New Roman" w:cs="Times New Roman"/>
                <w:sz w:val="24"/>
                <w:szCs w:val="24"/>
              </w:rPr>
            </w:pPr>
          </w:p>
        </w:tc>
      </w:tr>
      <w:tr w:rsidR="00784A7F" w:rsidRPr="00090FFA" w14:paraId="382C3EA6" w14:textId="77777777" w:rsidTr="0097748C">
        <w:tc>
          <w:tcPr>
            <w:tcW w:w="568" w:type="dxa"/>
            <w:vAlign w:val="center"/>
          </w:tcPr>
          <w:p w14:paraId="6E313EE8" w14:textId="77777777" w:rsidR="00784A7F" w:rsidRPr="00090FFA" w:rsidRDefault="00784A7F" w:rsidP="00784A7F">
            <w:pPr>
              <w:numPr>
                <w:ilvl w:val="0"/>
                <w:numId w:val="1"/>
              </w:numPr>
              <w:spacing w:after="0" w:line="240" w:lineRule="auto"/>
              <w:contextualSpacing/>
              <w:rPr>
                <w:rFonts w:ascii="Times New Roman" w:hAnsi="Times New Roman" w:cs="Times New Roman"/>
                <w:sz w:val="24"/>
                <w:szCs w:val="24"/>
              </w:rPr>
            </w:pPr>
          </w:p>
        </w:tc>
        <w:tc>
          <w:tcPr>
            <w:tcW w:w="6378" w:type="dxa"/>
          </w:tcPr>
          <w:p w14:paraId="72474B88" w14:textId="77777777" w:rsidR="00784A7F" w:rsidRPr="00A271FA" w:rsidRDefault="00784A7F" w:rsidP="000F4E48">
            <w:pPr>
              <w:spacing w:after="0" w:line="240" w:lineRule="auto"/>
              <w:rPr>
                <w:rFonts w:ascii="Times New Roman" w:hAnsi="Times New Roman" w:cs="Times New Roman"/>
                <w:sz w:val="24"/>
                <w:szCs w:val="24"/>
              </w:rPr>
            </w:pPr>
            <w:r w:rsidRPr="00A271FA">
              <w:rPr>
                <w:rFonts w:ascii="Times New Roman" w:hAnsi="Times New Roman" w:cs="Times New Roman"/>
                <w:sz w:val="24"/>
                <w:szCs w:val="24"/>
              </w:rPr>
              <w:t xml:space="preserve">ОГРН / </w:t>
            </w:r>
            <w:r w:rsidRPr="00A271FA">
              <w:rPr>
                <w:rFonts w:ascii="Times New Roman" w:hAnsi="Times New Roman" w:cs="Times New Roman"/>
                <w:color w:val="000000" w:themeColor="text1"/>
                <w:spacing w:val="2"/>
                <w:sz w:val="24"/>
                <w:szCs w:val="24"/>
              </w:rPr>
              <w:t>ОГРИП</w:t>
            </w:r>
          </w:p>
        </w:tc>
        <w:tc>
          <w:tcPr>
            <w:tcW w:w="3686" w:type="dxa"/>
          </w:tcPr>
          <w:p w14:paraId="342986FC" w14:textId="77777777" w:rsidR="00784A7F" w:rsidRPr="00A271FA" w:rsidRDefault="00784A7F" w:rsidP="000F4E48">
            <w:pPr>
              <w:spacing w:after="0" w:line="240" w:lineRule="auto"/>
              <w:rPr>
                <w:rFonts w:ascii="Times New Roman" w:hAnsi="Times New Roman" w:cs="Times New Roman"/>
                <w:sz w:val="24"/>
                <w:szCs w:val="24"/>
              </w:rPr>
            </w:pPr>
          </w:p>
        </w:tc>
      </w:tr>
      <w:tr w:rsidR="00784A7F" w:rsidRPr="00090FFA" w14:paraId="4DE3AACB" w14:textId="77777777" w:rsidTr="0097748C">
        <w:tc>
          <w:tcPr>
            <w:tcW w:w="568" w:type="dxa"/>
            <w:vAlign w:val="center"/>
          </w:tcPr>
          <w:p w14:paraId="146C3CA0" w14:textId="77777777" w:rsidR="00784A7F" w:rsidRPr="00090FFA" w:rsidRDefault="00784A7F" w:rsidP="00784A7F">
            <w:pPr>
              <w:numPr>
                <w:ilvl w:val="0"/>
                <w:numId w:val="1"/>
              </w:numPr>
              <w:spacing w:after="0" w:line="240" w:lineRule="auto"/>
              <w:contextualSpacing/>
              <w:rPr>
                <w:rFonts w:ascii="Times New Roman" w:hAnsi="Times New Roman" w:cs="Times New Roman"/>
                <w:sz w:val="24"/>
                <w:szCs w:val="24"/>
              </w:rPr>
            </w:pPr>
          </w:p>
        </w:tc>
        <w:tc>
          <w:tcPr>
            <w:tcW w:w="6378" w:type="dxa"/>
          </w:tcPr>
          <w:p w14:paraId="175E8332" w14:textId="77777777" w:rsidR="00784A7F" w:rsidRPr="00A271FA" w:rsidRDefault="00784A7F" w:rsidP="000F4E48">
            <w:pPr>
              <w:spacing w:after="0" w:line="240" w:lineRule="auto"/>
              <w:rPr>
                <w:rFonts w:ascii="Times New Roman" w:hAnsi="Times New Roman" w:cs="Times New Roman"/>
                <w:sz w:val="24"/>
                <w:szCs w:val="24"/>
              </w:rPr>
            </w:pPr>
            <w:r w:rsidRPr="00A271FA">
              <w:rPr>
                <w:rFonts w:ascii="Times New Roman" w:hAnsi="Times New Roman" w:cs="Times New Roman"/>
                <w:sz w:val="24"/>
                <w:szCs w:val="24"/>
              </w:rPr>
              <w:t>Контактная информация (</w:t>
            </w:r>
            <w:r w:rsidRPr="00A271FA">
              <w:rPr>
                <w:rFonts w:ascii="Times New Roman" w:hAnsi="Times New Roman" w:cs="Times New Roman"/>
                <w:i/>
                <w:sz w:val="24"/>
                <w:szCs w:val="24"/>
              </w:rPr>
              <w:t>ФИО, телефон, электронная почта</w:t>
            </w:r>
            <w:r w:rsidRPr="00A271FA">
              <w:rPr>
                <w:rFonts w:ascii="Times New Roman" w:hAnsi="Times New Roman" w:cs="Times New Roman"/>
                <w:sz w:val="24"/>
                <w:szCs w:val="24"/>
              </w:rPr>
              <w:t>)</w:t>
            </w:r>
          </w:p>
        </w:tc>
        <w:tc>
          <w:tcPr>
            <w:tcW w:w="3686" w:type="dxa"/>
          </w:tcPr>
          <w:p w14:paraId="1FDBCA11" w14:textId="77777777" w:rsidR="00784A7F" w:rsidRPr="00A271FA" w:rsidRDefault="00784A7F" w:rsidP="000F4E48">
            <w:pPr>
              <w:spacing w:after="0" w:line="240" w:lineRule="auto"/>
              <w:rPr>
                <w:rFonts w:ascii="Times New Roman" w:hAnsi="Times New Roman" w:cs="Times New Roman"/>
                <w:sz w:val="24"/>
                <w:szCs w:val="24"/>
                <w:lang w:eastAsia="ru-RU"/>
              </w:rPr>
            </w:pPr>
          </w:p>
        </w:tc>
      </w:tr>
      <w:tr w:rsidR="00784A7F" w:rsidRPr="00090FFA" w14:paraId="263C1C35" w14:textId="77777777" w:rsidTr="0097748C">
        <w:tc>
          <w:tcPr>
            <w:tcW w:w="568" w:type="dxa"/>
            <w:vAlign w:val="center"/>
          </w:tcPr>
          <w:p w14:paraId="321C0590" w14:textId="77777777" w:rsidR="00784A7F" w:rsidRPr="00090FFA" w:rsidRDefault="00784A7F" w:rsidP="00784A7F">
            <w:pPr>
              <w:numPr>
                <w:ilvl w:val="0"/>
                <w:numId w:val="1"/>
              </w:numPr>
              <w:spacing w:after="0" w:line="240" w:lineRule="auto"/>
              <w:contextualSpacing/>
              <w:rPr>
                <w:rFonts w:ascii="Times New Roman" w:hAnsi="Times New Roman" w:cs="Times New Roman"/>
                <w:sz w:val="24"/>
                <w:szCs w:val="24"/>
              </w:rPr>
            </w:pPr>
          </w:p>
        </w:tc>
        <w:tc>
          <w:tcPr>
            <w:tcW w:w="6378" w:type="dxa"/>
          </w:tcPr>
          <w:p w14:paraId="780E3AA7" w14:textId="77777777" w:rsidR="00784A7F" w:rsidRPr="00A271FA" w:rsidRDefault="00784A7F" w:rsidP="000F4E48">
            <w:pPr>
              <w:spacing w:after="0" w:line="240" w:lineRule="auto"/>
              <w:rPr>
                <w:rFonts w:ascii="Times New Roman" w:hAnsi="Times New Roman" w:cs="Times New Roman"/>
                <w:sz w:val="24"/>
                <w:szCs w:val="24"/>
              </w:rPr>
            </w:pPr>
            <w:r w:rsidRPr="00A271FA">
              <w:rPr>
                <w:rFonts w:ascii="Times New Roman" w:hAnsi="Times New Roman" w:cs="Times New Roman"/>
                <w:sz w:val="24"/>
                <w:szCs w:val="24"/>
              </w:rPr>
              <w:t xml:space="preserve">Наименование производителя </w:t>
            </w:r>
            <w:r w:rsidRPr="00A271FA">
              <w:rPr>
                <w:rFonts w:ascii="Times New Roman" w:hAnsi="Times New Roman" w:cs="Times New Roman"/>
                <w:i/>
                <w:sz w:val="24"/>
                <w:szCs w:val="24"/>
              </w:rPr>
              <w:t>(если участник не является производителем, в случае реализации продукции нескольких производителей – указывать всех).</w:t>
            </w:r>
          </w:p>
        </w:tc>
        <w:tc>
          <w:tcPr>
            <w:tcW w:w="3686" w:type="dxa"/>
          </w:tcPr>
          <w:p w14:paraId="54ED1499" w14:textId="77777777" w:rsidR="00784A7F" w:rsidRPr="00A271FA" w:rsidRDefault="00784A7F" w:rsidP="000F4E48">
            <w:pPr>
              <w:spacing w:after="0" w:line="240" w:lineRule="auto"/>
              <w:rPr>
                <w:rFonts w:ascii="Times New Roman" w:hAnsi="Times New Roman" w:cs="Times New Roman"/>
                <w:sz w:val="24"/>
                <w:szCs w:val="24"/>
              </w:rPr>
            </w:pPr>
          </w:p>
        </w:tc>
      </w:tr>
      <w:tr w:rsidR="00784A7F" w:rsidRPr="00090FFA" w14:paraId="10316866" w14:textId="77777777" w:rsidTr="0097748C">
        <w:tc>
          <w:tcPr>
            <w:tcW w:w="568" w:type="dxa"/>
            <w:vAlign w:val="center"/>
          </w:tcPr>
          <w:p w14:paraId="6B12E2EF" w14:textId="77777777" w:rsidR="00784A7F" w:rsidRPr="00090FFA" w:rsidRDefault="00784A7F" w:rsidP="00784A7F">
            <w:pPr>
              <w:numPr>
                <w:ilvl w:val="0"/>
                <w:numId w:val="1"/>
              </w:numPr>
              <w:spacing w:after="0" w:line="240" w:lineRule="auto"/>
              <w:contextualSpacing/>
              <w:rPr>
                <w:rFonts w:ascii="Times New Roman" w:hAnsi="Times New Roman" w:cs="Times New Roman"/>
                <w:sz w:val="24"/>
                <w:szCs w:val="24"/>
              </w:rPr>
            </w:pPr>
          </w:p>
        </w:tc>
        <w:tc>
          <w:tcPr>
            <w:tcW w:w="6378" w:type="dxa"/>
          </w:tcPr>
          <w:p w14:paraId="4E98E82E" w14:textId="77777777" w:rsidR="00784A7F" w:rsidRPr="00A271FA" w:rsidRDefault="00784A7F" w:rsidP="000F4E48">
            <w:pPr>
              <w:spacing w:after="0" w:line="240" w:lineRule="auto"/>
              <w:rPr>
                <w:rFonts w:ascii="Times New Roman" w:hAnsi="Times New Roman" w:cs="Times New Roman"/>
                <w:sz w:val="24"/>
                <w:szCs w:val="24"/>
              </w:rPr>
            </w:pPr>
            <w:r w:rsidRPr="00A271FA">
              <w:rPr>
                <w:rFonts w:ascii="Times New Roman" w:hAnsi="Times New Roman" w:cs="Times New Roman"/>
                <w:sz w:val="24"/>
                <w:szCs w:val="24"/>
              </w:rPr>
              <w:t>Регион произрастания/Фактический адрес производства</w:t>
            </w:r>
          </w:p>
        </w:tc>
        <w:tc>
          <w:tcPr>
            <w:tcW w:w="3686" w:type="dxa"/>
          </w:tcPr>
          <w:p w14:paraId="5B100234" w14:textId="77777777" w:rsidR="00784A7F" w:rsidRPr="00A271FA" w:rsidRDefault="00784A7F" w:rsidP="000F4E48">
            <w:pPr>
              <w:spacing w:after="0" w:line="240" w:lineRule="auto"/>
              <w:rPr>
                <w:rFonts w:ascii="Times New Roman" w:hAnsi="Times New Roman" w:cs="Times New Roman"/>
                <w:sz w:val="24"/>
                <w:szCs w:val="24"/>
              </w:rPr>
            </w:pPr>
          </w:p>
        </w:tc>
      </w:tr>
      <w:tr w:rsidR="00784A7F" w:rsidRPr="00090FFA" w14:paraId="49AC68F7" w14:textId="77777777" w:rsidTr="0097748C">
        <w:tc>
          <w:tcPr>
            <w:tcW w:w="568" w:type="dxa"/>
            <w:vAlign w:val="center"/>
          </w:tcPr>
          <w:p w14:paraId="527ECCEC" w14:textId="77777777" w:rsidR="00784A7F" w:rsidRPr="00090FFA" w:rsidRDefault="00784A7F" w:rsidP="00784A7F">
            <w:pPr>
              <w:numPr>
                <w:ilvl w:val="0"/>
                <w:numId w:val="1"/>
              </w:numPr>
              <w:spacing w:after="0" w:line="240" w:lineRule="auto"/>
              <w:contextualSpacing/>
              <w:rPr>
                <w:rFonts w:ascii="Times New Roman" w:hAnsi="Times New Roman" w:cs="Times New Roman"/>
                <w:sz w:val="24"/>
                <w:szCs w:val="24"/>
              </w:rPr>
            </w:pPr>
          </w:p>
        </w:tc>
        <w:tc>
          <w:tcPr>
            <w:tcW w:w="6378" w:type="dxa"/>
          </w:tcPr>
          <w:p w14:paraId="65885897" w14:textId="77777777" w:rsidR="00784A7F" w:rsidRPr="00A271FA" w:rsidRDefault="00784A7F" w:rsidP="000F4E48">
            <w:pPr>
              <w:spacing w:after="0" w:line="240" w:lineRule="auto"/>
              <w:rPr>
                <w:rFonts w:ascii="Times New Roman" w:hAnsi="Times New Roman" w:cs="Times New Roman"/>
                <w:sz w:val="24"/>
                <w:szCs w:val="24"/>
              </w:rPr>
            </w:pPr>
            <w:r w:rsidRPr="00A271FA">
              <w:rPr>
                <w:rFonts w:ascii="Times New Roman" w:hAnsi="Times New Roman" w:cs="Times New Roman"/>
                <w:sz w:val="24"/>
                <w:szCs w:val="24"/>
              </w:rPr>
              <w:t>Сайт участника/организации</w:t>
            </w:r>
            <w:r w:rsidRPr="00A271FA">
              <w:rPr>
                <w:rFonts w:ascii="Times New Roman" w:hAnsi="Times New Roman" w:cs="Times New Roman"/>
                <w:sz w:val="24"/>
                <w:szCs w:val="24"/>
                <w:lang w:val="en-US"/>
              </w:rPr>
              <w:t>/</w:t>
            </w:r>
            <w:r w:rsidRPr="00A271FA">
              <w:rPr>
                <w:rFonts w:ascii="Times New Roman" w:hAnsi="Times New Roman" w:cs="Times New Roman"/>
                <w:sz w:val="24"/>
                <w:szCs w:val="24"/>
              </w:rPr>
              <w:t>производителя</w:t>
            </w:r>
          </w:p>
        </w:tc>
        <w:tc>
          <w:tcPr>
            <w:tcW w:w="3686" w:type="dxa"/>
          </w:tcPr>
          <w:p w14:paraId="3ABB9769" w14:textId="77777777" w:rsidR="00784A7F" w:rsidRPr="00A271FA" w:rsidRDefault="00784A7F" w:rsidP="000F4E48">
            <w:pPr>
              <w:spacing w:after="0" w:line="240" w:lineRule="auto"/>
              <w:rPr>
                <w:rFonts w:ascii="Times New Roman" w:hAnsi="Times New Roman" w:cs="Times New Roman"/>
                <w:sz w:val="24"/>
                <w:szCs w:val="24"/>
              </w:rPr>
            </w:pPr>
          </w:p>
        </w:tc>
      </w:tr>
      <w:tr w:rsidR="00784A7F" w:rsidRPr="00090FFA" w14:paraId="1FDDABB1" w14:textId="77777777" w:rsidTr="0097748C">
        <w:tc>
          <w:tcPr>
            <w:tcW w:w="568" w:type="dxa"/>
            <w:vAlign w:val="center"/>
          </w:tcPr>
          <w:p w14:paraId="7643B30E" w14:textId="77777777" w:rsidR="00784A7F" w:rsidRPr="00090FFA" w:rsidRDefault="00784A7F" w:rsidP="00784A7F">
            <w:pPr>
              <w:numPr>
                <w:ilvl w:val="0"/>
                <w:numId w:val="1"/>
              </w:numPr>
              <w:spacing w:after="0" w:line="240" w:lineRule="auto"/>
              <w:contextualSpacing/>
              <w:rPr>
                <w:rFonts w:ascii="Times New Roman" w:hAnsi="Times New Roman" w:cs="Times New Roman"/>
                <w:sz w:val="24"/>
                <w:szCs w:val="24"/>
              </w:rPr>
            </w:pPr>
          </w:p>
        </w:tc>
        <w:tc>
          <w:tcPr>
            <w:tcW w:w="6378" w:type="dxa"/>
          </w:tcPr>
          <w:p w14:paraId="1E390C6F" w14:textId="77777777" w:rsidR="00784A7F" w:rsidRPr="00A271FA" w:rsidRDefault="00784A7F" w:rsidP="000F4E48">
            <w:pPr>
              <w:spacing w:after="0" w:line="240" w:lineRule="auto"/>
              <w:rPr>
                <w:rFonts w:ascii="Times New Roman" w:hAnsi="Times New Roman" w:cs="Times New Roman"/>
                <w:sz w:val="24"/>
                <w:szCs w:val="24"/>
              </w:rPr>
            </w:pPr>
            <w:r w:rsidRPr="00A271FA">
              <w:rPr>
                <w:rFonts w:ascii="Times New Roman" w:hAnsi="Times New Roman" w:cs="Times New Roman"/>
                <w:sz w:val="24"/>
                <w:szCs w:val="24"/>
              </w:rPr>
              <w:t xml:space="preserve">Товарная группа, объем продукции предлагаемой к реализации. Кол-во товарных позиций, полный ассортимент необходимо указать в Ассортиментном перечне , который является приложением к анкете. </w:t>
            </w:r>
          </w:p>
        </w:tc>
        <w:tc>
          <w:tcPr>
            <w:tcW w:w="3686" w:type="dxa"/>
          </w:tcPr>
          <w:p w14:paraId="0D9ECAFB" w14:textId="77777777" w:rsidR="00784A7F" w:rsidRPr="00A271FA" w:rsidRDefault="00784A7F" w:rsidP="000F4E48">
            <w:pPr>
              <w:spacing w:after="0" w:line="240" w:lineRule="auto"/>
              <w:rPr>
                <w:rFonts w:ascii="Times New Roman" w:hAnsi="Times New Roman" w:cs="Times New Roman"/>
                <w:sz w:val="24"/>
                <w:szCs w:val="24"/>
              </w:rPr>
            </w:pPr>
          </w:p>
        </w:tc>
      </w:tr>
      <w:tr w:rsidR="00784A7F" w:rsidRPr="00090FFA" w14:paraId="7066EC5A" w14:textId="77777777" w:rsidTr="0097748C">
        <w:tc>
          <w:tcPr>
            <w:tcW w:w="568" w:type="dxa"/>
            <w:vAlign w:val="center"/>
          </w:tcPr>
          <w:p w14:paraId="16107B19" w14:textId="77777777" w:rsidR="00784A7F" w:rsidRPr="00090FFA" w:rsidRDefault="00784A7F" w:rsidP="00784A7F">
            <w:pPr>
              <w:numPr>
                <w:ilvl w:val="0"/>
                <w:numId w:val="1"/>
              </w:numPr>
              <w:spacing w:after="0" w:line="240" w:lineRule="auto"/>
              <w:contextualSpacing/>
              <w:rPr>
                <w:rFonts w:ascii="Times New Roman" w:hAnsi="Times New Roman" w:cs="Times New Roman"/>
                <w:color w:val="000000" w:themeColor="text1"/>
                <w:sz w:val="24"/>
                <w:szCs w:val="24"/>
              </w:rPr>
            </w:pPr>
          </w:p>
        </w:tc>
        <w:tc>
          <w:tcPr>
            <w:tcW w:w="6378" w:type="dxa"/>
          </w:tcPr>
          <w:p w14:paraId="114F20BD" w14:textId="77777777" w:rsidR="00784A7F" w:rsidRPr="00A271FA" w:rsidRDefault="00784A7F" w:rsidP="000F4E48">
            <w:pPr>
              <w:spacing w:after="0" w:line="240" w:lineRule="auto"/>
              <w:rPr>
                <w:rFonts w:ascii="Times New Roman" w:hAnsi="Times New Roman" w:cs="Times New Roman"/>
                <w:color w:val="000000" w:themeColor="text1"/>
                <w:sz w:val="24"/>
                <w:szCs w:val="24"/>
              </w:rPr>
            </w:pPr>
            <w:r w:rsidRPr="00A271FA">
              <w:rPr>
                <w:rFonts w:ascii="Times New Roman" w:hAnsi="Times New Roman" w:cs="Times New Roman"/>
                <w:sz w:val="24"/>
                <w:szCs w:val="24"/>
              </w:rPr>
              <w:t>Наличие собственного производства, личного подсобного хозяйства, прямых договоров с производителем – указать свой вариант</w:t>
            </w:r>
          </w:p>
        </w:tc>
        <w:tc>
          <w:tcPr>
            <w:tcW w:w="3686" w:type="dxa"/>
          </w:tcPr>
          <w:p w14:paraId="23A79E0C" w14:textId="77777777" w:rsidR="00784A7F" w:rsidRPr="00A271FA" w:rsidRDefault="00784A7F" w:rsidP="000F4E48">
            <w:pPr>
              <w:spacing w:after="0" w:line="240" w:lineRule="auto"/>
              <w:rPr>
                <w:rFonts w:ascii="Times New Roman" w:hAnsi="Times New Roman" w:cs="Times New Roman"/>
                <w:color w:val="000000" w:themeColor="text1"/>
                <w:sz w:val="24"/>
                <w:szCs w:val="24"/>
              </w:rPr>
            </w:pPr>
          </w:p>
        </w:tc>
      </w:tr>
      <w:tr w:rsidR="00784A7F" w:rsidRPr="00090FFA" w14:paraId="2F7EA767" w14:textId="77777777" w:rsidTr="0097748C">
        <w:tc>
          <w:tcPr>
            <w:tcW w:w="568" w:type="dxa"/>
            <w:vAlign w:val="center"/>
          </w:tcPr>
          <w:p w14:paraId="3786292A" w14:textId="77777777" w:rsidR="00784A7F" w:rsidRPr="00090FFA" w:rsidRDefault="00784A7F" w:rsidP="00784A7F">
            <w:pPr>
              <w:numPr>
                <w:ilvl w:val="0"/>
                <w:numId w:val="1"/>
              </w:numPr>
              <w:spacing w:after="0" w:line="240" w:lineRule="auto"/>
              <w:contextualSpacing/>
              <w:rPr>
                <w:rFonts w:ascii="Times New Roman" w:hAnsi="Times New Roman" w:cs="Times New Roman"/>
                <w:color w:val="000000" w:themeColor="text1"/>
                <w:sz w:val="24"/>
                <w:szCs w:val="24"/>
              </w:rPr>
            </w:pPr>
          </w:p>
        </w:tc>
        <w:tc>
          <w:tcPr>
            <w:tcW w:w="6378" w:type="dxa"/>
          </w:tcPr>
          <w:p w14:paraId="30E5FC76" w14:textId="0ED853F1" w:rsidR="00784A7F" w:rsidRPr="00A271FA" w:rsidRDefault="00784A7F" w:rsidP="000F4E48">
            <w:pPr>
              <w:spacing w:after="0" w:line="240" w:lineRule="auto"/>
              <w:rPr>
                <w:rFonts w:ascii="Times New Roman" w:hAnsi="Times New Roman" w:cs="Times New Roman"/>
                <w:sz w:val="24"/>
                <w:szCs w:val="24"/>
              </w:rPr>
            </w:pPr>
            <w:r w:rsidRPr="00A271FA">
              <w:rPr>
                <w:rFonts w:ascii="Times New Roman" w:hAnsi="Times New Roman" w:cs="Times New Roman"/>
                <w:sz w:val="24"/>
                <w:szCs w:val="24"/>
              </w:rPr>
              <w:t xml:space="preserve">Согласие на предоставление скидок на товары для социальных </w:t>
            </w:r>
            <w:r w:rsidRPr="00A271FA">
              <w:rPr>
                <w:rFonts w:ascii="Times New Roman" w:hAnsi="Times New Roman" w:cs="Times New Roman"/>
                <w:color w:val="000000" w:themeColor="text1"/>
                <w:sz w:val="24"/>
                <w:szCs w:val="24"/>
              </w:rPr>
              <w:t xml:space="preserve">групп (ветераны, пенсионеры, многодетные семьи, студенты), не менее </w:t>
            </w:r>
            <w:r w:rsidR="004A7784">
              <w:rPr>
                <w:rFonts w:ascii="Times New Roman" w:hAnsi="Times New Roman" w:cs="Times New Roman"/>
                <w:color w:val="000000" w:themeColor="text1"/>
                <w:sz w:val="24"/>
                <w:szCs w:val="24"/>
              </w:rPr>
              <w:t>1</w:t>
            </w:r>
            <w:r w:rsidRPr="00A271FA">
              <w:rPr>
                <w:rFonts w:ascii="Times New Roman" w:hAnsi="Times New Roman" w:cs="Times New Roman"/>
                <w:color w:val="000000" w:themeColor="text1"/>
                <w:sz w:val="24"/>
                <w:szCs w:val="24"/>
              </w:rPr>
              <w:t xml:space="preserve">5 %. </w:t>
            </w:r>
          </w:p>
        </w:tc>
        <w:tc>
          <w:tcPr>
            <w:tcW w:w="3686" w:type="dxa"/>
          </w:tcPr>
          <w:p w14:paraId="02130A4C" w14:textId="77777777" w:rsidR="00784A7F" w:rsidRPr="00A271FA" w:rsidRDefault="00784A7F" w:rsidP="000F4E48">
            <w:pPr>
              <w:spacing w:after="0" w:line="240" w:lineRule="auto"/>
              <w:rPr>
                <w:rFonts w:ascii="Times New Roman" w:hAnsi="Times New Roman" w:cs="Times New Roman"/>
                <w:sz w:val="24"/>
                <w:szCs w:val="24"/>
              </w:rPr>
            </w:pPr>
          </w:p>
        </w:tc>
      </w:tr>
      <w:tr w:rsidR="00784A7F" w:rsidRPr="00090FFA" w14:paraId="432BB502" w14:textId="77777777" w:rsidTr="0097748C">
        <w:tc>
          <w:tcPr>
            <w:tcW w:w="568" w:type="dxa"/>
            <w:vAlign w:val="center"/>
          </w:tcPr>
          <w:p w14:paraId="28E8F130" w14:textId="77777777" w:rsidR="00784A7F" w:rsidRPr="00090FFA" w:rsidRDefault="00784A7F" w:rsidP="00784A7F">
            <w:pPr>
              <w:numPr>
                <w:ilvl w:val="0"/>
                <w:numId w:val="1"/>
              </w:numPr>
              <w:spacing w:after="0" w:line="240" w:lineRule="auto"/>
              <w:contextualSpacing/>
              <w:rPr>
                <w:rFonts w:ascii="Times New Roman" w:hAnsi="Times New Roman" w:cs="Times New Roman"/>
                <w:color w:val="000000" w:themeColor="text1"/>
                <w:sz w:val="24"/>
                <w:szCs w:val="24"/>
              </w:rPr>
            </w:pPr>
          </w:p>
        </w:tc>
        <w:tc>
          <w:tcPr>
            <w:tcW w:w="6378" w:type="dxa"/>
          </w:tcPr>
          <w:p w14:paraId="0B7995F5" w14:textId="77777777" w:rsidR="00784A7F" w:rsidRPr="00A271FA" w:rsidRDefault="00784A7F" w:rsidP="000F4E48">
            <w:pPr>
              <w:spacing w:after="0" w:line="240" w:lineRule="auto"/>
              <w:rPr>
                <w:rFonts w:ascii="Times New Roman" w:hAnsi="Times New Roman" w:cs="Times New Roman"/>
                <w:bCs/>
                <w:sz w:val="24"/>
                <w:szCs w:val="24"/>
              </w:rPr>
            </w:pPr>
            <w:r w:rsidRPr="00A271FA">
              <w:rPr>
                <w:rFonts w:ascii="Times New Roman" w:hAnsi="Times New Roman" w:cs="Times New Roman"/>
                <w:bCs/>
                <w:sz w:val="24"/>
                <w:szCs w:val="24"/>
              </w:rPr>
              <w:t xml:space="preserve">Согласие на соблюдение цен на социально-значимые продукты (на 10% дешевле цены МОССТАТА) </w:t>
            </w:r>
          </w:p>
        </w:tc>
        <w:tc>
          <w:tcPr>
            <w:tcW w:w="3686" w:type="dxa"/>
          </w:tcPr>
          <w:p w14:paraId="527A9179" w14:textId="77777777" w:rsidR="00784A7F" w:rsidRPr="00A271FA" w:rsidRDefault="00784A7F" w:rsidP="000F4E48">
            <w:pPr>
              <w:spacing w:after="0" w:line="240" w:lineRule="auto"/>
              <w:rPr>
                <w:rFonts w:ascii="Times New Roman" w:hAnsi="Times New Roman" w:cs="Times New Roman"/>
                <w:sz w:val="24"/>
                <w:szCs w:val="24"/>
              </w:rPr>
            </w:pPr>
          </w:p>
        </w:tc>
      </w:tr>
      <w:tr w:rsidR="00784A7F" w:rsidRPr="00090FFA" w14:paraId="6F9F3522" w14:textId="77777777" w:rsidTr="0097748C">
        <w:tc>
          <w:tcPr>
            <w:tcW w:w="568" w:type="dxa"/>
            <w:vAlign w:val="center"/>
          </w:tcPr>
          <w:p w14:paraId="7ECBF6B3" w14:textId="77777777" w:rsidR="00784A7F" w:rsidRPr="00090FFA" w:rsidRDefault="00784A7F" w:rsidP="00784A7F">
            <w:pPr>
              <w:numPr>
                <w:ilvl w:val="0"/>
                <w:numId w:val="1"/>
              </w:numPr>
              <w:spacing w:after="0" w:line="240" w:lineRule="auto"/>
              <w:contextualSpacing/>
              <w:rPr>
                <w:rFonts w:ascii="Times New Roman" w:hAnsi="Times New Roman" w:cs="Times New Roman"/>
                <w:color w:val="000000" w:themeColor="text1"/>
                <w:sz w:val="24"/>
                <w:szCs w:val="24"/>
              </w:rPr>
            </w:pPr>
          </w:p>
        </w:tc>
        <w:tc>
          <w:tcPr>
            <w:tcW w:w="6378" w:type="dxa"/>
          </w:tcPr>
          <w:p w14:paraId="71C41D39" w14:textId="77777777" w:rsidR="00784A7F" w:rsidRPr="00A271FA" w:rsidRDefault="00784A7F" w:rsidP="000F4E48">
            <w:pPr>
              <w:spacing w:after="0" w:line="240" w:lineRule="auto"/>
              <w:rPr>
                <w:rFonts w:ascii="Times New Roman" w:hAnsi="Times New Roman" w:cs="Times New Roman"/>
                <w:bCs/>
                <w:sz w:val="24"/>
                <w:szCs w:val="24"/>
              </w:rPr>
            </w:pPr>
            <w:r w:rsidRPr="00A271FA">
              <w:rPr>
                <w:rFonts w:ascii="Times New Roman" w:hAnsi="Times New Roman" w:cs="Times New Roman"/>
                <w:bCs/>
                <w:sz w:val="24"/>
                <w:szCs w:val="24"/>
              </w:rPr>
              <w:t xml:space="preserve">Согласие на участие в городских мероприятиях и программах скидок Организатора МРЯ. </w:t>
            </w:r>
          </w:p>
          <w:p w14:paraId="0BA1F8A4" w14:textId="77777777" w:rsidR="00784A7F" w:rsidRPr="00A271FA" w:rsidRDefault="00784A7F" w:rsidP="000F4E48">
            <w:pPr>
              <w:spacing w:after="0" w:line="240" w:lineRule="auto"/>
              <w:rPr>
                <w:rFonts w:ascii="Times New Roman" w:hAnsi="Times New Roman" w:cs="Times New Roman"/>
                <w:bCs/>
                <w:sz w:val="24"/>
                <w:szCs w:val="24"/>
              </w:rPr>
            </w:pPr>
            <w:r w:rsidRPr="00A271FA">
              <w:rPr>
                <w:rFonts w:ascii="Times New Roman" w:hAnsi="Times New Roman" w:cs="Times New Roman"/>
                <w:bCs/>
                <w:sz w:val="24"/>
                <w:szCs w:val="24"/>
              </w:rPr>
              <w:t xml:space="preserve">Проведение: </w:t>
            </w:r>
          </w:p>
          <w:p w14:paraId="5FCC5277" w14:textId="77777777" w:rsidR="00784A7F" w:rsidRPr="00A271FA" w:rsidRDefault="00784A7F" w:rsidP="000F4E48">
            <w:pPr>
              <w:spacing w:after="0" w:line="240" w:lineRule="auto"/>
              <w:rPr>
                <w:rFonts w:ascii="Times New Roman" w:hAnsi="Times New Roman" w:cs="Times New Roman"/>
                <w:bCs/>
                <w:sz w:val="24"/>
                <w:szCs w:val="24"/>
              </w:rPr>
            </w:pPr>
            <w:r w:rsidRPr="00A271FA">
              <w:rPr>
                <w:rFonts w:ascii="Times New Roman" w:hAnsi="Times New Roman" w:cs="Times New Roman"/>
                <w:bCs/>
                <w:sz w:val="24"/>
                <w:szCs w:val="24"/>
              </w:rPr>
              <w:t xml:space="preserve">- самостоятельных промо-акций (не менее 1 товарной позиции в неделю), </w:t>
            </w:r>
          </w:p>
          <w:p w14:paraId="3C84837C" w14:textId="00CE97A7" w:rsidR="00784A7F" w:rsidRPr="00A271FA" w:rsidRDefault="00784A7F" w:rsidP="000F4E48">
            <w:pPr>
              <w:spacing w:after="0" w:line="240" w:lineRule="auto"/>
              <w:rPr>
                <w:rFonts w:ascii="Times New Roman" w:hAnsi="Times New Roman" w:cs="Times New Roman"/>
                <w:bCs/>
                <w:sz w:val="24"/>
                <w:szCs w:val="24"/>
              </w:rPr>
            </w:pPr>
            <w:r w:rsidRPr="00A271FA">
              <w:rPr>
                <w:rFonts w:ascii="Times New Roman" w:hAnsi="Times New Roman" w:cs="Times New Roman"/>
                <w:bCs/>
                <w:sz w:val="24"/>
                <w:szCs w:val="24"/>
              </w:rPr>
              <w:t>- распродаж (по воскресеньям во второй половине дня со скидкой о</w:t>
            </w:r>
            <w:r w:rsidR="00271A98">
              <w:rPr>
                <w:rFonts w:ascii="Times New Roman" w:hAnsi="Times New Roman" w:cs="Times New Roman"/>
                <w:bCs/>
                <w:sz w:val="24"/>
                <w:szCs w:val="24"/>
              </w:rPr>
              <w:t>т</w:t>
            </w:r>
            <w:r w:rsidRPr="00A271FA">
              <w:rPr>
                <w:rFonts w:ascii="Times New Roman" w:hAnsi="Times New Roman" w:cs="Times New Roman"/>
                <w:bCs/>
                <w:sz w:val="24"/>
                <w:szCs w:val="24"/>
              </w:rPr>
              <w:t xml:space="preserve"> 30%),</w:t>
            </w:r>
          </w:p>
          <w:p w14:paraId="42B5073C" w14:textId="77777777" w:rsidR="00784A7F" w:rsidRPr="00A271FA" w:rsidRDefault="00784A7F" w:rsidP="000F4E48">
            <w:pPr>
              <w:spacing w:after="0" w:line="240" w:lineRule="auto"/>
              <w:rPr>
                <w:rFonts w:ascii="Times New Roman" w:hAnsi="Times New Roman" w:cs="Times New Roman"/>
                <w:bCs/>
                <w:sz w:val="24"/>
                <w:szCs w:val="24"/>
              </w:rPr>
            </w:pPr>
            <w:r w:rsidRPr="00A271FA">
              <w:rPr>
                <w:rFonts w:ascii="Times New Roman" w:hAnsi="Times New Roman" w:cs="Times New Roman"/>
                <w:bCs/>
                <w:sz w:val="24"/>
                <w:szCs w:val="24"/>
              </w:rPr>
              <w:t>- дегустаций (еженедельно с пятницы по воскресенье).</w:t>
            </w:r>
          </w:p>
        </w:tc>
        <w:tc>
          <w:tcPr>
            <w:tcW w:w="3686" w:type="dxa"/>
          </w:tcPr>
          <w:p w14:paraId="35E364CF" w14:textId="77777777" w:rsidR="00784A7F" w:rsidRPr="00A271FA" w:rsidRDefault="00784A7F" w:rsidP="000F4E48">
            <w:pPr>
              <w:spacing w:after="0" w:line="240" w:lineRule="auto"/>
              <w:rPr>
                <w:rFonts w:ascii="Times New Roman" w:hAnsi="Times New Roman" w:cs="Times New Roman"/>
                <w:sz w:val="24"/>
                <w:szCs w:val="24"/>
              </w:rPr>
            </w:pPr>
          </w:p>
        </w:tc>
      </w:tr>
      <w:tr w:rsidR="00784A7F" w:rsidRPr="00090FFA" w14:paraId="3B3A61FA" w14:textId="77777777" w:rsidTr="0097748C">
        <w:tc>
          <w:tcPr>
            <w:tcW w:w="568" w:type="dxa"/>
            <w:vAlign w:val="center"/>
          </w:tcPr>
          <w:p w14:paraId="49C654AF" w14:textId="77777777" w:rsidR="00784A7F" w:rsidRPr="00090FFA" w:rsidRDefault="00784A7F" w:rsidP="00784A7F">
            <w:pPr>
              <w:numPr>
                <w:ilvl w:val="0"/>
                <w:numId w:val="1"/>
              </w:numPr>
              <w:spacing w:after="0" w:line="240" w:lineRule="auto"/>
              <w:contextualSpacing/>
              <w:rPr>
                <w:rFonts w:ascii="Times New Roman" w:hAnsi="Times New Roman" w:cs="Times New Roman"/>
                <w:color w:val="000000" w:themeColor="text1"/>
                <w:sz w:val="24"/>
                <w:szCs w:val="24"/>
              </w:rPr>
            </w:pPr>
          </w:p>
        </w:tc>
        <w:tc>
          <w:tcPr>
            <w:tcW w:w="6378" w:type="dxa"/>
          </w:tcPr>
          <w:p w14:paraId="58AB96D0" w14:textId="77777777" w:rsidR="00784A7F" w:rsidRPr="00A271FA" w:rsidRDefault="00784A7F" w:rsidP="000F4E48">
            <w:pPr>
              <w:spacing w:after="0" w:line="240" w:lineRule="auto"/>
              <w:rPr>
                <w:rFonts w:ascii="Times New Roman" w:hAnsi="Times New Roman" w:cs="Times New Roman"/>
                <w:bCs/>
                <w:sz w:val="24"/>
                <w:szCs w:val="24"/>
              </w:rPr>
            </w:pPr>
            <w:r w:rsidRPr="00A271FA">
              <w:rPr>
                <w:rFonts w:ascii="Times New Roman" w:hAnsi="Times New Roman" w:cs="Times New Roman"/>
                <w:bCs/>
                <w:sz w:val="24"/>
                <w:szCs w:val="24"/>
              </w:rPr>
              <w:t>Согласие на предоставление ежедневных статистических сведений по объемам реализуемой продукции</w:t>
            </w:r>
          </w:p>
        </w:tc>
        <w:tc>
          <w:tcPr>
            <w:tcW w:w="3686" w:type="dxa"/>
          </w:tcPr>
          <w:p w14:paraId="49C59037" w14:textId="77777777" w:rsidR="00784A7F" w:rsidRPr="00A271FA" w:rsidRDefault="00784A7F" w:rsidP="000F4E48">
            <w:pPr>
              <w:spacing w:after="0" w:line="240" w:lineRule="auto"/>
              <w:rPr>
                <w:rFonts w:ascii="Times New Roman" w:hAnsi="Times New Roman" w:cs="Times New Roman"/>
                <w:sz w:val="24"/>
                <w:szCs w:val="24"/>
              </w:rPr>
            </w:pPr>
          </w:p>
        </w:tc>
      </w:tr>
      <w:tr w:rsidR="00784A7F" w:rsidRPr="00090FFA" w14:paraId="0906F084" w14:textId="77777777" w:rsidTr="0097748C">
        <w:tc>
          <w:tcPr>
            <w:tcW w:w="568" w:type="dxa"/>
            <w:vAlign w:val="center"/>
          </w:tcPr>
          <w:p w14:paraId="49CD7F0C" w14:textId="77777777" w:rsidR="00784A7F" w:rsidRPr="00090FFA" w:rsidRDefault="00784A7F" w:rsidP="00784A7F">
            <w:pPr>
              <w:numPr>
                <w:ilvl w:val="0"/>
                <w:numId w:val="1"/>
              </w:numPr>
              <w:spacing w:after="0" w:line="240" w:lineRule="auto"/>
              <w:contextualSpacing/>
              <w:rPr>
                <w:rFonts w:ascii="Times New Roman" w:hAnsi="Times New Roman" w:cs="Times New Roman"/>
                <w:sz w:val="24"/>
                <w:szCs w:val="24"/>
              </w:rPr>
            </w:pPr>
          </w:p>
        </w:tc>
        <w:tc>
          <w:tcPr>
            <w:tcW w:w="6378" w:type="dxa"/>
          </w:tcPr>
          <w:p w14:paraId="6B8FD748" w14:textId="77777777" w:rsidR="00784A7F" w:rsidRPr="00A271FA" w:rsidRDefault="00784A7F" w:rsidP="000F4E48">
            <w:pPr>
              <w:suppressAutoHyphens/>
              <w:snapToGrid w:val="0"/>
              <w:spacing w:after="0" w:line="240" w:lineRule="auto"/>
              <w:rPr>
                <w:rFonts w:ascii="Times New Roman" w:eastAsia="Times New Roman" w:hAnsi="Times New Roman" w:cs="Times New Roman"/>
                <w:bCs/>
                <w:sz w:val="24"/>
                <w:szCs w:val="24"/>
                <w:lang w:eastAsia="ar-SA"/>
              </w:rPr>
            </w:pPr>
            <w:r w:rsidRPr="00A271FA">
              <w:rPr>
                <w:rFonts w:ascii="Times New Roman" w:hAnsi="Times New Roman" w:cs="Times New Roman"/>
                <w:bCs/>
                <w:sz w:val="24"/>
                <w:szCs w:val="24"/>
              </w:rPr>
              <w:t>Опыт участия в ярмарках (с предоставлением подтверждения)</w:t>
            </w:r>
          </w:p>
        </w:tc>
        <w:tc>
          <w:tcPr>
            <w:tcW w:w="3686" w:type="dxa"/>
          </w:tcPr>
          <w:p w14:paraId="0842E2E4" w14:textId="77777777" w:rsidR="00784A7F" w:rsidRPr="00A271FA" w:rsidRDefault="00784A7F" w:rsidP="000F4E48">
            <w:pPr>
              <w:spacing w:after="0" w:line="240" w:lineRule="auto"/>
              <w:rPr>
                <w:rFonts w:ascii="Times New Roman" w:hAnsi="Times New Roman" w:cs="Times New Roman"/>
                <w:sz w:val="24"/>
                <w:szCs w:val="24"/>
              </w:rPr>
            </w:pPr>
          </w:p>
        </w:tc>
      </w:tr>
      <w:tr w:rsidR="00784A7F" w:rsidRPr="00090FFA" w14:paraId="1C54EA01" w14:textId="77777777" w:rsidTr="0097748C">
        <w:tc>
          <w:tcPr>
            <w:tcW w:w="568" w:type="dxa"/>
            <w:vAlign w:val="center"/>
          </w:tcPr>
          <w:p w14:paraId="6A45A775" w14:textId="77777777" w:rsidR="00784A7F" w:rsidRPr="00090FFA" w:rsidRDefault="00784A7F" w:rsidP="00784A7F">
            <w:pPr>
              <w:numPr>
                <w:ilvl w:val="0"/>
                <w:numId w:val="1"/>
              </w:numPr>
              <w:spacing w:after="0" w:line="240" w:lineRule="auto"/>
              <w:contextualSpacing/>
              <w:rPr>
                <w:rFonts w:ascii="Times New Roman" w:hAnsi="Times New Roman" w:cs="Times New Roman"/>
                <w:sz w:val="24"/>
                <w:szCs w:val="24"/>
              </w:rPr>
            </w:pPr>
          </w:p>
        </w:tc>
        <w:tc>
          <w:tcPr>
            <w:tcW w:w="6378" w:type="dxa"/>
          </w:tcPr>
          <w:p w14:paraId="0D36137E" w14:textId="77777777" w:rsidR="00784A7F" w:rsidRPr="00A271FA" w:rsidRDefault="00784A7F" w:rsidP="000F4E48">
            <w:pPr>
              <w:spacing w:after="0" w:line="240" w:lineRule="auto"/>
              <w:rPr>
                <w:rFonts w:ascii="Times New Roman" w:hAnsi="Times New Roman" w:cs="Times New Roman"/>
                <w:sz w:val="24"/>
                <w:szCs w:val="24"/>
              </w:rPr>
            </w:pPr>
            <w:r w:rsidRPr="00A271FA">
              <w:rPr>
                <w:rFonts w:ascii="Times New Roman" w:eastAsia="Times New Roman" w:hAnsi="Times New Roman" w:cs="Times New Roman"/>
                <w:bCs/>
                <w:sz w:val="24"/>
                <w:szCs w:val="24"/>
                <w:lang w:eastAsia="ar-SA"/>
              </w:rPr>
              <w:t>Принадлежность к профессиональному сообществу (ассоциации, профсоюзы, СРО, с численностью не менее 30 членов и опытом работы не менее 1 года). Подтверждается  копией договора, свидетельства и т.д.</w:t>
            </w:r>
          </w:p>
        </w:tc>
        <w:tc>
          <w:tcPr>
            <w:tcW w:w="3686" w:type="dxa"/>
          </w:tcPr>
          <w:p w14:paraId="6E967009" w14:textId="77777777" w:rsidR="00784A7F" w:rsidRPr="00A271FA" w:rsidRDefault="00784A7F" w:rsidP="000F4E48">
            <w:pPr>
              <w:spacing w:after="0" w:line="240" w:lineRule="auto"/>
              <w:rPr>
                <w:rFonts w:ascii="Times New Roman" w:hAnsi="Times New Roman" w:cs="Times New Roman"/>
                <w:sz w:val="24"/>
                <w:szCs w:val="24"/>
              </w:rPr>
            </w:pPr>
          </w:p>
        </w:tc>
      </w:tr>
      <w:tr w:rsidR="00784A7F" w:rsidRPr="00090FFA" w14:paraId="5F9BBE2C" w14:textId="77777777" w:rsidTr="0097748C">
        <w:tc>
          <w:tcPr>
            <w:tcW w:w="568" w:type="dxa"/>
            <w:vAlign w:val="center"/>
          </w:tcPr>
          <w:p w14:paraId="00A1EF06" w14:textId="77777777" w:rsidR="00784A7F" w:rsidRPr="00090FFA" w:rsidRDefault="00784A7F" w:rsidP="00784A7F">
            <w:pPr>
              <w:numPr>
                <w:ilvl w:val="0"/>
                <w:numId w:val="1"/>
              </w:numPr>
              <w:spacing w:after="0" w:line="240" w:lineRule="auto"/>
              <w:contextualSpacing/>
              <w:rPr>
                <w:rFonts w:ascii="Times New Roman" w:hAnsi="Times New Roman" w:cs="Times New Roman"/>
                <w:sz w:val="24"/>
                <w:szCs w:val="24"/>
              </w:rPr>
            </w:pPr>
          </w:p>
        </w:tc>
        <w:tc>
          <w:tcPr>
            <w:tcW w:w="6378" w:type="dxa"/>
          </w:tcPr>
          <w:p w14:paraId="5F5B77AB" w14:textId="77777777" w:rsidR="00784A7F" w:rsidRPr="00090FFA" w:rsidRDefault="00784A7F" w:rsidP="000F4E48">
            <w:pPr>
              <w:spacing w:after="0" w:line="240" w:lineRule="auto"/>
              <w:rPr>
                <w:rFonts w:ascii="Times New Roman" w:hAnsi="Times New Roman" w:cs="Times New Roman"/>
                <w:sz w:val="24"/>
                <w:szCs w:val="24"/>
              </w:rPr>
            </w:pPr>
            <w:r w:rsidRPr="00090FFA">
              <w:rPr>
                <w:rFonts w:ascii="Times New Roman" w:hAnsi="Times New Roman" w:cs="Times New Roman"/>
                <w:sz w:val="24"/>
                <w:szCs w:val="24"/>
              </w:rPr>
              <w:t>Отзывы в СМИ (при наличии)</w:t>
            </w:r>
          </w:p>
        </w:tc>
        <w:tc>
          <w:tcPr>
            <w:tcW w:w="3686" w:type="dxa"/>
          </w:tcPr>
          <w:p w14:paraId="530AC7B1" w14:textId="77777777" w:rsidR="00784A7F" w:rsidRPr="00090FFA" w:rsidRDefault="00784A7F" w:rsidP="000F4E48">
            <w:pPr>
              <w:spacing w:after="0" w:line="240" w:lineRule="auto"/>
              <w:rPr>
                <w:rFonts w:ascii="Times New Roman" w:hAnsi="Times New Roman" w:cs="Times New Roman"/>
                <w:sz w:val="24"/>
                <w:szCs w:val="24"/>
              </w:rPr>
            </w:pPr>
          </w:p>
        </w:tc>
      </w:tr>
      <w:tr w:rsidR="00784A7F" w:rsidRPr="00090FFA" w14:paraId="3A5F12AF" w14:textId="77777777" w:rsidTr="0097748C">
        <w:tc>
          <w:tcPr>
            <w:tcW w:w="568" w:type="dxa"/>
            <w:vAlign w:val="center"/>
          </w:tcPr>
          <w:p w14:paraId="74DB74E6" w14:textId="77777777" w:rsidR="00784A7F" w:rsidRPr="00090FFA" w:rsidRDefault="00784A7F" w:rsidP="00784A7F">
            <w:pPr>
              <w:numPr>
                <w:ilvl w:val="0"/>
                <w:numId w:val="1"/>
              </w:numPr>
              <w:spacing w:after="0" w:line="240" w:lineRule="auto"/>
              <w:contextualSpacing/>
              <w:rPr>
                <w:rFonts w:ascii="Times New Roman" w:hAnsi="Times New Roman" w:cs="Times New Roman"/>
                <w:sz w:val="24"/>
                <w:szCs w:val="24"/>
              </w:rPr>
            </w:pPr>
          </w:p>
        </w:tc>
        <w:tc>
          <w:tcPr>
            <w:tcW w:w="6378" w:type="dxa"/>
          </w:tcPr>
          <w:p w14:paraId="2220905F" w14:textId="77777777" w:rsidR="00784A7F" w:rsidRPr="00090FFA" w:rsidRDefault="00784A7F" w:rsidP="000F4E48">
            <w:pPr>
              <w:spacing w:after="0" w:line="240" w:lineRule="auto"/>
              <w:rPr>
                <w:rFonts w:ascii="Times New Roman" w:hAnsi="Times New Roman" w:cs="Times New Roman"/>
                <w:sz w:val="24"/>
                <w:szCs w:val="24"/>
              </w:rPr>
            </w:pPr>
            <w:r w:rsidRPr="00090FFA">
              <w:rPr>
                <w:rFonts w:ascii="Times New Roman" w:hAnsi="Times New Roman" w:cs="Times New Roman"/>
                <w:sz w:val="24"/>
                <w:szCs w:val="24"/>
              </w:rPr>
              <w:t>Наличие контрольно-кассовой техники</w:t>
            </w:r>
          </w:p>
        </w:tc>
        <w:tc>
          <w:tcPr>
            <w:tcW w:w="3686" w:type="dxa"/>
          </w:tcPr>
          <w:p w14:paraId="564F46E1" w14:textId="77777777" w:rsidR="00784A7F" w:rsidRPr="00090FFA" w:rsidRDefault="00784A7F" w:rsidP="000F4E48">
            <w:pPr>
              <w:spacing w:after="0" w:line="240" w:lineRule="auto"/>
              <w:rPr>
                <w:rFonts w:ascii="Times New Roman" w:hAnsi="Times New Roman" w:cs="Times New Roman"/>
                <w:sz w:val="24"/>
                <w:szCs w:val="24"/>
              </w:rPr>
            </w:pPr>
          </w:p>
        </w:tc>
      </w:tr>
      <w:tr w:rsidR="00784A7F" w:rsidRPr="00090FFA" w14:paraId="376E099F" w14:textId="77777777" w:rsidTr="0097748C">
        <w:tc>
          <w:tcPr>
            <w:tcW w:w="568" w:type="dxa"/>
            <w:vAlign w:val="center"/>
          </w:tcPr>
          <w:p w14:paraId="6C5CA175" w14:textId="77777777" w:rsidR="00784A7F" w:rsidRPr="00090FFA" w:rsidRDefault="00784A7F" w:rsidP="00784A7F">
            <w:pPr>
              <w:numPr>
                <w:ilvl w:val="0"/>
                <w:numId w:val="1"/>
              </w:numPr>
              <w:spacing w:after="0" w:line="240" w:lineRule="auto"/>
              <w:contextualSpacing/>
              <w:rPr>
                <w:rFonts w:ascii="Times New Roman" w:hAnsi="Times New Roman" w:cs="Times New Roman"/>
                <w:sz w:val="24"/>
                <w:szCs w:val="24"/>
              </w:rPr>
            </w:pPr>
          </w:p>
        </w:tc>
        <w:tc>
          <w:tcPr>
            <w:tcW w:w="6378" w:type="dxa"/>
          </w:tcPr>
          <w:p w14:paraId="38AAF632" w14:textId="77777777" w:rsidR="00784A7F" w:rsidRPr="00090FFA" w:rsidRDefault="00784A7F" w:rsidP="000F4E48">
            <w:pPr>
              <w:spacing w:after="0" w:line="240" w:lineRule="auto"/>
              <w:rPr>
                <w:rFonts w:ascii="Times New Roman" w:hAnsi="Times New Roman" w:cs="Times New Roman"/>
                <w:sz w:val="24"/>
                <w:szCs w:val="24"/>
              </w:rPr>
            </w:pPr>
            <w:r w:rsidRPr="00090FFA">
              <w:rPr>
                <w:rFonts w:ascii="Times New Roman" w:hAnsi="Times New Roman" w:cs="Times New Roman"/>
                <w:sz w:val="24"/>
                <w:szCs w:val="24"/>
              </w:rPr>
              <w:t>Наличие терминалов для оплаты банковскими картами</w:t>
            </w:r>
          </w:p>
        </w:tc>
        <w:tc>
          <w:tcPr>
            <w:tcW w:w="3686" w:type="dxa"/>
          </w:tcPr>
          <w:p w14:paraId="11B3BD33" w14:textId="77777777" w:rsidR="00784A7F" w:rsidRPr="00090FFA" w:rsidRDefault="00784A7F" w:rsidP="000F4E48">
            <w:pPr>
              <w:spacing w:after="0" w:line="240" w:lineRule="auto"/>
              <w:rPr>
                <w:rFonts w:ascii="Times New Roman" w:hAnsi="Times New Roman" w:cs="Times New Roman"/>
                <w:sz w:val="24"/>
                <w:szCs w:val="24"/>
              </w:rPr>
            </w:pPr>
          </w:p>
        </w:tc>
      </w:tr>
      <w:tr w:rsidR="00784A7F" w:rsidRPr="002C1F56" w14:paraId="6C8DAD2B" w14:textId="77777777" w:rsidTr="0097748C">
        <w:trPr>
          <w:trHeight w:val="683"/>
        </w:trPr>
        <w:tc>
          <w:tcPr>
            <w:tcW w:w="568" w:type="dxa"/>
            <w:vAlign w:val="center"/>
          </w:tcPr>
          <w:p w14:paraId="1373E62A" w14:textId="77777777" w:rsidR="00784A7F" w:rsidRPr="00090FFA" w:rsidRDefault="00784A7F" w:rsidP="00784A7F">
            <w:pPr>
              <w:numPr>
                <w:ilvl w:val="0"/>
                <w:numId w:val="1"/>
              </w:numPr>
              <w:spacing w:after="0" w:line="240" w:lineRule="auto"/>
              <w:contextualSpacing/>
              <w:rPr>
                <w:rFonts w:ascii="Times New Roman" w:hAnsi="Times New Roman" w:cs="Times New Roman"/>
                <w:sz w:val="24"/>
                <w:szCs w:val="24"/>
              </w:rPr>
            </w:pPr>
          </w:p>
        </w:tc>
        <w:tc>
          <w:tcPr>
            <w:tcW w:w="6378" w:type="dxa"/>
          </w:tcPr>
          <w:p w14:paraId="6051A515" w14:textId="77777777" w:rsidR="00784A7F" w:rsidRPr="002C1F56" w:rsidRDefault="00784A7F" w:rsidP="000F4E48">
            <w:pPr>
              <w:spacing w:after="0" w:line="240" w:lineRule="auto"/>
              <w:rPr>
                <w:rFonts w:ascii="Times New Roman" w:hAnsi="Times New Roman" w:cs="Times New Roman"/>
                <w:sz w:val="24"/>
                <w:szCs w:val="24"/>
              </w:rPr>
            </w:pPr>
            <w:r w:rsidRPr="002C1F56">
              <w:rPr>
                <w:rFonts w:ascii="Times New Roman" w:hAnsi="Times New Roman" w:cs="Times New Roman"/>
                <w:sz w:val="24"/>
                <w:szCs w:val="24"/>
              </w:rPr>
              <w:t>Наличие неисполненных предписаний контрольных органов (иных актов)</w:t>
            </w:r>
          </w:p>
        </w:tc>
        <w:tc>
          <w:tcPr>
            <w:tcW w:w="3686" w:type="dxa"/>
          </w:tcPr>
          <w:p w14:paraId="566B46F3" w14:textId="77777777" w:rsidR="00784A7F" w:rsidRPr="002C1F56" w:rsidRDefault="00784A7F" w:rsidP="00010419">
            <w:pPr>
              <w:spacing w:after="0" w:line="240" w:lineRule="auto"/>
              <w:rPr>
                <w:rFonts w:ascii="Times New Roman" w:hAnsi="Times New Roman" w:cs="Times New Roman"/>
                <w:sz w:val="24"/>
                <w:szCs w:val="24"/>
              </w:rPr>
            </w:pPr>
          </w:p>
        </w:tc>
      </w:tr>
      <w:tr w:rsidR="00784A7F" w:rsidRPr="002C1F56" w14:paraId="2FF544D6" w14:textId="77777777" w:rsidTr="0097748C">
        <w:trPr>
          <w:trHeight w:val="853"/>
        </w:trPr>
        <w:tc>
          <w:tcPr>
            <w:tcW w:w="568" w:type="dxa"/>
            <w:vAlign w:val="center"/>
          </w:tcPr>
          <w:p w14:paraId="1239431C" w14:textId="77777777" w:rsidR="00784A7F" w:rsidRPr="002C1F56" w:rsidRDefault="00784A7F" w:rsidP="00784A7F">
            <w:pPr>
              <w:numPr>
                <w:ilvl w:val="0"/>
                <w:numId w:val="1"/>
              </w:numPr>
              <w:spacing w:after="0" w:line="240" w:lineRule="auto"/>
              <w:contextualSpacing/>
              <w:rPr>
                <w:rFonts w:ascii="Times New Roman" w:hAnsi="Times New Roman" w:cs="Times New Roman"/>
                <w:sz w:val="24"/>
                <w:szCs w:val="24"/>
              </w:rPr>
            </w:pPr>
          </w:p>
        </w:tc>
        <w:tc>
          <w:tcPr>
            <w:tcW w:w="6378" w:type="dxa"/>
          </w:tcPr>
          <w:p w14:paraId="39D03FA5" w14:textId="77777777" w:rsidR="00784A7F" w:rsidRPr="002C1F56" w:rsidRDefault="00784A7F" w:rsidP="000F4E48">
            <w:pPr>
              <w:spacing w:after="0" w:line="240" w:lineRule="auto"/>
              <w:rPr>
                <w:rFonts w:ascii="Times New Roman" w:hAnsi="Times New Roman" w:cs="Times New Roman"/>
                <w:sz w:val="24"/>
                <w:szCs w:val="24"/>
              </w:rPr>
            </w:pPr>
            <w:r w:rsidRPr="002C1F56">
              <w:rPr>
                <w:rFonts w:ascii="Times New Roman" w:hAnsi="Times New Roman" w:cs="Times New Roman"/>
                <w:sz w:val="24"/>
                <w:szCs w:val="24"/>
              </w:rPr>
              <w:t>Планируемый период участия в МРЯ (указывается желаемый период участия, но не менее 1 месяца)</w:t>
            </w:r>
          </w:p>
        </w:tc>
        <w:tc>
          <w:tcPr>
            <w:tcW w:w="3686" w:type="dxa"/>
          </w:tcPr>
          <w:p w14:paraId="2357EDBD" w14:textId="77777777" w:rsidR="00010419" w:rsidRPr="002C1F56" w:rsidRDefault="00010419" w:rsidP="00010419">
            <w:pPr>
              <w:spacing w:after="0" w:line="240" w:lineRule="auto"/>
              <w:rPr>
                <w:rFonts w:ascii="Times New Roman" w:hAnsi="Times New Roman" w:cs="Times New Roman"/>
                <w:sz w:val="24"/>
                <w:szCs w:val="24"/>
              </w:rPr>
            </w:pPr>
            <w:r w:rsidRPr="002C1F56">
              <w:rPr>
                <w:rFonts w:ascii="Times New Roman" w:hAnsi="Times New Roman" w:cs="Times New Roman"/>
                <w:sz w:val="24"/>
                <w:szCs w:val="24"/>
              </w:rPr>
              <w:t>с  ______________  по _____________</w:t>
            </w:r>
          </w:p>
          <w:p w14:paraId="052678CF" w14:textId="77777777" w:rsidR="00784A7F" w:rsidRPr="002C1F56" w:rsidRDefault="00784A7F" w:rsidP="000F4E48">
            <w:pPr>
              <w:spacing w:after="0" w:line="240" w:lineRule="auto"/>
              <w:rPr>
                <w:rFonts w:ascii="Times New Roman" w:hAnsi="Times New Roman" w:cs="Times New Roman"/>
                <w:sz w:val="24"/>
                <w:szCs w:val="24"/>
              </w:rPr>
            </w:pPr>
          </w:p>
        </w:tc>
      </w:tr>
    </w:tbl>
    <w:p w14:paraId="6F5EA2F3" w14:textId="77777777" w:rsidR="00784A7F" w:rsidRPr="002C1F56" w:rsidRDefault="00784A7F" w:rsidP="00784A7F">
      <w:pPr>
        <w:spacing w:after="0" w:line="240" w:lineRule="auto"/>
        <w:jc w:val="both"/>
        <w:rPr>
          <w:rFonts w:ascii="Times New Roman" w:hAnsi="Times New Roman" w:cs="Times New Roman"/>
          <w:b/>
          <w:color w:val="000000" w:themeColor="text1"/>
          <w:spacing w:val="2"/>
          <w:sz w:val="24"/>
          <w:szCs w:val="24"/>
        </w:rPr>
      </w:pPr>
    </w:p>
    <w:p w14:paraId="1C9E42FC" w14:textId="77777777" w:rsidR="00784A7F" w:rsidRPr="002C1F56" w:rsidRDefault="00784A7F" w:rsidP="00784A7F">
      <w:pPr>
        <w:spacing w:after="0" w:line="240" w:lineRule="auto"/>
        <w:jc w:val="both"/>
        <w:rPr>
          <w:rFonts w:ascii="Times New Roman" w:hAnsi="Times New Roman" w:cs="Times New Roman"/>
          <w:b/>
          <w:color w:val="000000" w:themeColor="text1"/>
          <w:spacing w:val="2"/>
          <w:sz w:val="24"/>
          <w:szCs w:val="24"/>
        </w:rPr>
      </w:pPr>
    </w:p>
    <w:tbl>
      <w:tblPr>
        <w:tblStyle w:val="a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2"/>
        <w:gridCol w:w="4673"/>
      </w:tblGrid>
      <w:tr w:rsidR="00784A7F" w:rsidRPr="002C1F56" w14:paraId="6C75CFFC" w14:textId="77777777" w:rsidTr="000F4E48">
        <w:tc>
          <w:tcPr>
            <w:tcW w:w="4672" w:type="dxa"/>
          </w:tcPr>
          <w:p w14:paraId="7E7C7703" w14:textId="77777777" w:rsidR="00784A7F" w:rsidRPr="002C1F56" w:rsidRDefault="00784A7F" w:rsidP="000F4E48">
            <w:pPr>
              <w:autoSpaceDE w:val="0"/>
              <w:autoSpaceDN w:val="0"/>
              <w:adjustRightInd w:val="0"/>
              <w:jc w:val="center"/>
              <w:rPr>
                <w:b/>
                <w:sz w:val="24"/>
                <w:szCs w:val="24"/>
              </w:rPr>
            </w:pPr>
            <w:r w:rsidRPr="002C1F56">
              <w:rPr>
                <w:sz w:val="24"/>
                <w:szCs w:val="24"/>
              </w:rPr>
              <w:t>«      »   ______________ 20 __ г.</w:t>
            </w:r>
          </w:p>
        </w:tc>
        <w:tc>
          <w:tcPr>
            <w:tcW w:w="4673" w:type="dxa"/>
          </w:tcPr>
          <w:p w14:paraId="07EEBA82" w14:textId="77777777" w:rsidR="00784A7F" w:rsidRPr="002C1F56" w:rsidRDefault="00784A7F" w:rsidP="000F4E48">
            <w:pPr>
              <w:autoSpaceDE w:val="0"/>
              <w:autoSpaceDN w:val="0"/>
              <w:adjustRightInd w:val="0"/>
              <w:jc w:val="center"/>
              <w:rPr>
                <w:b/>
                <w:sz w:val="24"/>
                <w:szCs w:val="24"/>
              </w:rPr>
            </w:pPr>
            <w:r w:rsidRPr="002C1F56">
              <w:rPr>
                <w:sz w:val="24"/>
                <w:szCs w:val="24"/>
              </w:rPr>
              <w:t>____________________________</w:t>
            </w:r>
            <w:r w:rsidRPr="002C1F56">
              <w:rPr>
                <w:sz w:val="24"/>
                <w:szCs w:val="24"/>
              </w:rPr>
              <w:tab/>
            </w:r>
            <w:r w:rsidRPr="002C1F56">
              <w:rPr>
                <w:sz w:val="24"/>
                <w:szCs w:val="24"/>
              </w:rPr>
              <w:tab/>
            </w:r>
          </w:p>
        </w:tc>
      </w:tr>
      <w:tr w:rsidR="00784A7F" w:rsidRPr="002C1F56" w14:paraId="5838484C" w14:textId="77777777" w:rsidTr="000F4E48">
        <w:tc>
          <w:tcPr>
            <w:tcW w:w="4672" w:type="dxa"/>
          </w:tcPr>
          <w:p w14:paraId="7EB8F0AD" w14:textId="77777777" w:rsidR="00784A7F" w:rsidRPr="002C1F56" w:rsidRDefault="00784A7F" w:rsidP="000F4E48">
            <w:pPr>
              <w:autoSpaceDE w:val="0"/>
              <w:autoSpaceDN w:val="0"/>
              <w:adjustRightInd w:val="0"/>
              <w:jc w:val="center"/>
              <w:rPr>
                <w:b/>
                <w:sz w:val="24"/>
                <w:szCs w:val="24"/>
              </w:rPr>
            </w:pPr>
          </w:p>
        </w:tc>
        <w:tc>
          <w:tcPr>
            <w:tcW w:w="4673" w:type="dxa"/>
          </w:tcPr>
          <w:p w14:paraId="17F6200D" w14:textId="77777777" w:rsidR="00784A7F" w:rsidRPr="002C1F56" w:rsidRDefault="00784A7F" w:rsidP="000F4E48">
            <w:pPr>
              <w:autoSpaceDE w:val="0"/>
              <w:autoSpaceDN w:val="0"/>
              <w:adjustRightInd w:val="0"/>
              <w:rPr>
                <w:b/>
                <w:sz w:val="24"/>
                <w:szCs w:val="24"/>
              </w:rPr>
            </w:pPr>
            <w:r w:rsidRPr="002C1F56">
              <w:rPr>
                <w:i/>
                <w:sz w:val="24"/>
                <w:szCs w:val="24"/>
                <w:vertAlign w:val="superscript"/>
              </w:rPr>
              <w:t xml:space="preserve">      (подпись руководителя, ФИО)           </w:t>
            </w:r>
            <w:r w:rsidRPr="002C1F56">
              <w:rPr>
                <w:sz w:val="24"/>
                <w:szCs w:val="24"/>
              </w:rPr>
              <w:t>М.П.</w:t>
            </w:r>
          </w:p>
        </w:tc>
      </w:tr>
      <w:tr w:rsidR="00784A7F" w:rsidRPr="002C1F56" w14:paraId="22803847" w14:textId="77777777" w:rsidTr="000F4E48">
        <w:tc>
          <w:tcPr>
            <w:tcW w:w="4672" w:type="dxa"/>
          </w:tcPr>
          <w:p w14:paraId="023A6095" w14:textId="77777777" w:rsidR="00784A7F" w:rsidRPr="002C1F56" w:rsidRDefault="00784A7F" w:rsidP="000F4E48">
            <w:pPr>
              <w:autoSpaceDE w:val="0"/>
              <w:autoSpaceDN w:val="0"/>
              <w:adjustRightInd w:val="0"/>
              <w:jc w:val="center"/>
              <w:rPr>
                <w:b/>
                <w:sz w:val="24"/>
                <w:szCs w:val="24"/>
              </w:rPr>
            </w:pPr>
          </w:p>
        </w:tc>
        <w:tc>
          <w:tcPr>
            <w:tcW w:w="4673" w:type="dxa"/>
          </w:tcPr>
          <w:p w14:paraId="1497E6DC" w14:textId="77777777" w:rsidR="00784A7F" w:rsidRPr="002C1F56" w:rsidRDefault="00784A7F" w:rsidP="000F4E48">
            <w:pPr>
              <w:autoSpaceDE w:val="0"/>
              <w:autoSpaceDN w:val="0"/>
              <w:adjustRightInd w:val="0"/>
              <w:rPr>
                <w:i/>
                <w:sz w:val="24"/>
                <w:szCs w:val="24"/>
                <w:vertAlign w:val="superscript"/>
              </w:rPr>
            </w:pPr>
          </w:p>
        </w:tc>
      </w:tr>
      <w:tr w:rsidR="00784A7F" w:rsidRPr="002C1F56" w14:paraId="539053FC" w14:textId="77777777" w:rsidTr="000F4E48">
        <w:tc>
          <w:tcPr>
            <w:tcW w:w="4672" w:type="dxa"/>
          </w:tcPr>
          <w:p w14:paraId="2BFBC8AC" w14:textId="77777777" w:rsidR="00784A7F" w:rsidRPr="002C1F56" w:rsidRDefault="00784A7F" w:rsidP="000F4E48">
            <w:pPr>
              <w:autoSpaceDE w:val="0"/>
              <w:autoSpaceDN w:val="0"/>
              <w:adjustRightInd w:val="0"/>
              <w:rPr>
                <w:b/>
                <w:sz w:val="24"/>
                <w:szCs w:val="24"/>
              </w:rPr>
            </w:pPr>
          </w:p>
        </w:tc>
        <w:tc>
          <w:tcPr>
            <w:tcW w:w="4673" w:type="dxa"/>
          </w:tcPr>
          <w:p w14:paraId="754E2FE5" w14:textId="77777777" w:rsidR="00784A7F" w:rsidRPr="002C1F56" w:rsidRDefault="00784A7F" w:rsidP="000F4E48">
            <w:pPr>
              <w:autoSpaceDE w:val="0"/>
              <w:autoSpaceDN w:val="0"/>
              <w:adjustRightInd w:val="0"/>
              <w:rPr>
                <w:i/>
                <w:sz w:val="24"/>
                <w:szCs w:val="24"/>
                <w:vertAlign w:val="superscript"/>
              </w:rPr>
            </w:pPr>
          </w:p>
        </w:tc>
      </w:tr>
    </w:tbl>
    <w:p w14:paraId="16705B1F" w14:textId="77777777" w:rsidR="00784A7F" w:rsidRPr="002C1F56" w:rsidRDefault="00784A7F" w:rsidP="00784A7F">
      <w:pPr>
        <w:tabs>
          <w:tab w:val="left" w:pos="6870"/>
        </w:tabs>
        <w:suppressAutoHyphens/>
        <w:spacing w:after="0" w:line="240" w:lineRule="auto"/>
        <w:jc w:val="both"/>
        <w:rPr>
          <w:rFonts w:ascii="Times New Roman" w:eastAsia="Times New Roman" w:hAnsi="Times New Roman" w:cs="Times New Roman"/>
          <w:color w:val="000000"/>
          <w:sz w:val="24"/>
          <w:szCs w:val="24"/>
          <w:lang w:eastAsia="ar-SA"/>
        </w:rPr>
      </w:pPr>
    </w:p>
    <w:p w14:paraId="6F647D2A" w14:textId="77777777" w:rsidR="00784A7F" w:rsidRPr="002C1F56" w:rsidRDefault="00784A7F" w:rsidP="00784A7F">
      <w:pPr>
        <w:tabs>
          <w:tab w:val="left" w:pos="6870"/>
        </w:tabs>
        <w:suppressAutoHyphens/>
        <w:spacing w:after="0" w:line="240" w:lineRule="auto"/>
        <w:jc w:val="center"/>
        <w:rPr>
          <w:rFonts w:ascii="Times New Roman" w:eastAsia="Times New Roman" w:hAnsi="Times New Roman" w:cs="Times New Roman"/>
          <w:color w:val="000000"/>
          <w:sz w:val="24"/>
          <w:szCs w:val="24"/>
          <w:lang w:eastAsia="ar-SA"/>
        </w:rPr>
      </w:pPr>
      <w:r w:rsidRPr="002C1F56">
        <w:rPr>
          <w:rFonts w:ascii="Times New Roman" w:eastAsia="Times New Roman" w:hAnsi="Times New Roman" w:cs="Times New Roman"/>
          <w:color w:val="000000"/>
          <w:sz w:val="24"/>
          <w:szCs w:val="24"/>
          <w:lang w:eastAsia="ar-SA"/>
        </w:rPr>
        <w:t>Ассортиментный перечень продукции (группа товара) к реализации</w:t>
      </w:r>
    </w:p>
    <w:p w14:paraId="7D22AA57" w14:textId="77777777" w:rsidR="00784A7F" w:rsidRPr="002C1F56" w:rsidRDefault="00784A7F" w:rsidP="00784A7F">
      <w:pPr>
        <w:tabs>
          <w:tab w:val="left" w:pos="6870"/>
        </w:tabs>
        <w:suppressAutoHyphens/>
        <w:spacing w:after="0" w:line="240" w:lineRule="auto"/>
        <w:jc w:val="center"/>
        <w:rPr>
          <w:rFonts w:ascii="Times New Roman" w:eastAsia="Times New Roman" w:hAnsi="Times New Roman" w:cs="Times New Roman"/>
          <w:color w:val="000000"/>
          <w:sz w:val="24"/>
          <w:szCs w:val="24"/>
          <w:lang w:eastAsia="ar-SA"/>
        </w:rPr>
      </w:pPr>
      <w:r w:rsidRPr="002C1F56">
        <w:rPr>
          <w:rFonts w:ascii="Times New Roman" w:eastAsia="Times New Roman" w:hAnsi="Times New Roman" w:cs="Times New Roman"/>
          <w:color w:val="000000"/>
          <w:sz w:val="24"/>
          <w:szCs w:val="24"/>
          <w:lang w:eastAsia="ar-SA"/>
        </w:rPr>
        <w:t>на межрегиональных ярмарках</w:t>
      </w:r>
    </w:p>
    <w:p w14:paraId="35EDD600" w14:textId="77777777" w:rsidR="00784A7F" w:rsidRPr="002C1F56" w:rsidRDefault="00784A7F" w:rsidP="00784A7F">
      <w:pPr>
        <w:tabs>
          <w:tab w:val="left" w:pos="6870"/>
        </w:tabs>
        <w:suppressAutoHyphens/>
        <w:spacing w:after="0" w:line="240" w:lineRule="auto"/>
        <w:jc w:val="center"/>
        <w:rPr>
          <w:rFonts w:ascii="Times New Roman" w:eastAsia="Times New Roman" w:hAnsi="Times New Roman" w:cs="Times New Roman"/>
          <w:color w:val="000000"/>
          <w:sz w:val="24"/>
          <w:szCs w:val="24"/>
          <w:lang w:eastAsia="ar-SA"/>
        </w:rPr>
      </w:pPr>
    </w:p>
    <w:tbl>
      <w:tblPr>
        <w:tblStyle w:val="a4"/>
        <w:tblW w:w="0" w:type="auto"/>
        <w:tblInd w:w="-147" w:type="dxa"/>
        <w:tblLayout w:type="fixed"/>
        <w:tblLook w:val="04A0" w:firstRow="1" w:lastRow="0" w:firstColumn="1" w:lastColumn="0" w:noHBand="0" w:noVBand="1"/>
      </w:tblPr>
      <w:tblGrid>
        <w:gridCol w:w="709"/>
        <w:gridCol w:w="1985"/>
        <w:gridCol w:w="1403"/>
        <w:gridCol w:w="1715"/>
        <w:gridCol w:w="1418"/>
        <w:gridCol w:w="1266"/>
        <w:gridCol w:w="1569"/>
      </w:tblGrid>
      <w:tr w:rsidR="00784A7F" w:rsidRPr="002C1F56" w14:paraId="2431C4B8" w14:textId="77777777" w:rsidTr="000F4E48">
        <w:tc>
          <w:tcPr>
            <w:tcW w:w="709" w:type="dxa"/>
          </w:tcPr>
          <w:p w14:paraId="0037845D" w14:textId="77777777" w:rsidR="00784A7F" w:rsidRPr="002C1F56" w:rsidRDefault="00784A7F" w:rsidP="000F4E48">
            <w:pPr>
              <w:tabs>
                <w:tab w:val="left" w:pos="6870"/>
              </w:tabs>
              <w:suppressAutoHyphens/>
              <w:jc w:val="both"/>
              <w:rPr>
                <w:rFonts w:eastAsia="Times New Roman"/>
                <w:color w:val="000000"/>
                <w:sz w:val="24"/>
                <w:szCs w:val="24"/>
                <w:lang w:eastAsia="ar-SA"/>
              </w:rPr>
            </w:pPr>
            <w:r w:rsidRPr="002C1F56">
              <w:rPr>
                <w:rFonts w:eastAsia="Times New Roman"/>
                <w:color w:val="000000"/>
                <w:sz w:val="24"/>
                <w:szCs w:val="24"/>
                <w:lang w:eastAsia="ar-SA"/>
              </w:rPr>
              <w:t>№ п.п.</w:t>
            </w:r>
          </w:p>
        </w:tc>
        <w:tc>
          <w:tcPr>
            <w:tcW w:w="1985" w:type="dxa"/>
          </w:tcPr>
          <w:p w14:paraId="6CDD8666" w14:textId="77777777" w:rsidR="00784A7F" w:rsidRPr="002C1F56" w:rsidRDefault="00784A7F" w:rsidP="000F4E48">
            <w:pPr>
              <w:tabs>
                <w:tab w:val="left" w:pos="6870"/>
              </w:tabs>
              <w:suppressAutoHyphens/>
              <w:jc w:val="both"/>
              <w:rPr>
                <w:rFonts w:eastAsia="Times New Roman"/>
                <w:color w:val="000000"/>
                <w:sz w:val="24"/>
                <w:szCs w:val="24"/>
                <w:lang w:eastAsia="ar-SA"/>
              </w:rPr>
            </w:pPr>
            <w:r w:rsidRPr="002C1F56">
              <w:rPr>
                <w:rFonts w:eastAsia="Times New Roman"/>
                <w:color w:val="000000"/>
                <w:sz w:val="24"/>
                <w:szCs w:val="24"/>
                <w:lang w:eastAsia="ar-SA"/>
              </w:rPr>
              <w:t>Наименование продукции</w:t>
            </w:r>
          </w:p>
        </w:tc>
        <w:tc>
          <w:tcPr>
            <w:tcW w:w="1403" w:type="dxa"/>
          </w:tcPr>
          <w:p w14:paraId="0979F41D" w14:textId="77777777" w:rsidR="00784A7F" w:rsidRPr="002C1F56" w:rsidRDefault="00784A7F" w:rsidP="000F4E48">
            <w:pPr>
              <w:tabs>
                <w:tab w:val="left" w:pos="6870"/>
              </w:tabs>
              <w:suppressAutoHyphens/>
              <w:jc w:val="both"/>
              <w:rPr>
                <w:rFonts w:eastAsia="Times New Roman"/>
                <w:color w:val="000000"/>
                <w:sz w:val="24"/>
                <w:szCs w:val="24"/>
                <w:lang w:eastAsia="ar-SA"/>
              </w:rPr>
            </w:pPr>
            <w:r w:rsidRPr="002C1F56">
              <w:rPr>
                <w:rFonts w:eastAsia="Times New Roman"/>
                <w:color w:val="000000"/>
                <w:sz w:val="24"/>
                <w:szCs w:val="24"/>
                <w:lang w:eastAsia="ar-SA"/>
              </w:rPr>
              <w:t>Единица измерения</w:t>
            </w:r>
          </w:p>
        </w:tc>
        <w:tc>
          <w:tcPr>
            <w:tcW w:w="1715" w:type="dxa"/>
          </w:tcPr>
          <w:p w14:paraId="2696C48B" w14:textId="77777777" w:rsidR="00784A7F" w:rsidRPr="002C1F56" w:rsidRDefault="00784A7F" w:rsidP="000F4E48">
            <w:pPr>
              <w:tabs>
                <w:tab w:val="left" w:pos="6870"/>
              </w:tabs>
              <w:suppressAutoHyphens/>
              <w:jc w:val="both"/>
              <w:rPr>
                <w:rFonts w:eastAsia="Times New Roman"/>
                <w:color w:val="000000"/>
                <w:sz w:val="24"/>
                <w:szCs w:val="24"/>
                <w:lang w:eastAsia="ar-SA"/>
              </w:rPr>
            </w:pPr>
            <w:r w:rsidRPr="002C1F56">
              <w:rPr>
                <w:rFonts w:eastAsia="Times New Roman"/>
                <w:color w:val="000000"/>
                <w:sz w:val="24"/>
                <w:szCs w:val="24"/>
                <w:lang w:eastAsia="ar-SA"/>
              </w:rPr>
              <w:t xml:space="preserve">Планируемая розничная цена </w:t>
            </w:r>
          </w:p>
        </w:tc>
        <w:tc>
          <w:tcPr>
            <w:tcW w:w="1418" w:type="dxa"/>
          </w:tcPr>
          <w:p w14:paraId="00FED155" w14:textId="77777777" w:rsidR="00784A7F" w:rsidRPr="002C1F56" w:rsidRDefault="00784A7F" w:rsidP="000F4E48">
            <w:pPr>
              <w:tabs>
                <w:tab w:val="left" w:pos="6870"/>
              </w:tabs>
              <w:suppressAutoHyphens/>
              <w:jc w:val="both"/>
              <w:rPr>
                <w:rFonts w:eastAsia="Times New Roman"/>
                <w:color w:val="000000"/>
                <w:sz w:val="24"/>
                <w:szCs w:val="24"/>
                <w:lang w:eastAsia="ar-SA"/>
              </w:rPr>
            </w:pPr>
            <w:r w:rsidRPr="002C1F56">
              <w:rPr>
                <w:rFonts w:eastAsia="Times New Roman"/>
                <w:color w:val="000000"/>
                <w:sz w:val="24"/>
                <w:szCs w:val="24"/>
                <w:lang w:eastAsia="ar-SA"/>
              </w:rPr>
              <w:t>Объем/вес фасовки</w:t>
            </w:r>
          </w:p>
        </w:tc>
        <w:tc>
          <w:tcPr>
            <w:tcW w:w="1266" w:type="dxa"/>
          </w:tcPr>
          <w:p w14:paraId="4AB14C45" w14:textId="77777777" w:rsidR="00784A7F" w:rsidRPr="002C1F56" w:rsidRDefault="00784A7F" w:rsidP="000F4E48">
            <w:pPr>
              <w:tabs>
                <w:tab w:val="left" w:pos="6870"/>
              </w:tabs>
              <w:suppressAutoHyphens/>
              <w:jc w:val="both"/>
              <w:rPr>
                <w:rFonts w:eastAsia="Times New Roman"/>
                <w:color w:val="000000"/>
                <w:sz w:val="24"/>
                <w:szCs w:val="24"/>
                <w:lang w:eastAsia="ar-SA"/>
              </w:rPr>
            </w:pPr>
            <w:r w:rsidRPr="002C1F56">
              <w:rPr>
                <w:rFonts w:eastAsia="Times New Roman"/>
                <w:color w:val="000000"/>
                <w:sz w:val="24"/>
                <w:szCs w:val="24"/>
                <w:lang w:eastAsia="ar-SA"/>
              </w:rPr>
              <w:t>Сроки годности</w:t>
            </w:r>
          </w:p>
        </w:tc>
        <w:tc>
          <w:tcPr>
            <w:tcW w:w="1569" w:type="dxa"/>
          </w:tcPr>
          <w:p w14:paraId="0EC7DB39" w14:textId="77777777" w:rsidR="00784A7F" w:rsidRPr="002C1F56" w:rsidRDefault="00784A7F" w:rsidP="000F4E48">
            <w:pPr>
              <w:tabs>
                <w:tab w:val="left" w:pos="6870"/>
              </w:tabs>
              <w:suppressAutoHyphens/>
              <w:jc w:val="both"/>
              <w:rPr>
                <w:rFonts w:eastAsia="Times New Roman"/>
                <w:color w:val="000000"/>
                <w:sz w:val="24"/>
                <w:szCs w:val="24"/>
                <w:lang w:eastAsia="ar-SA"/>
              </w:rPr>
            </w:pPr>
            <w:r w:rsidRPr="002C1F56">
              <w:rPr>
                <w:rFonts w:eastAsia="Times New Roman"/>
                <w:color w:val="000000"/>
                <w:sz w:val="24"/>
                <w:szCs w:val="24"/>
                <w:lang w:eastAsia="ar-SA"/>
              </w:rPr>
              <w:t xml:space="preserve">Температурный режим хранения </w:t>
            </w:r>
            <w:r w:rsidRPr="002C1F56">
              <w:rPr>
                <w:rFonts w:eastAsia="Times New Roman"/>
                <w:color w:val="000000"/>
                <w:sz w:val="24"/>
                <w:szCs w:val="24"/>
                <w:vertAlign w:val="superscript"/>
                <w:lang w:eastAsia="ar-SA"/>
              </w:rPr>
              <w:t>о</w:t>
            </w:r>
            <w:r w:rsidRPr="002C1F56">
              <w:rPr>
                <w:rFonts w:eastAsia="Times New Roman"/>
                <w:color w:val="000000"/>
                <w:sz w:val="24"/>
                <w:szCs w:val="24"/>
                <w:lang w:eastAsia="ar-SA"/>
              </w:rPr>
              <w:t>С</w:t>
            </w:r>
          </w:p>
        </w:tc>
      </w:tr>
      <w:tr w:rsidR="00784A7F" w:rsidRPr="002C1F56" w14:paraId="6A1871B7" w14:textId="77777777" w:rsidTr="000F4E48">
        <w:tc>
          <w:tcPr>
            <w:tcW w:w="709" w:type="dxa"/>
          </w:tcPr>
          <w:p w14:paraId="2454845D" w14:textId="77777777" w:rsidR="00784A7F" w:rsidRPr="002C1F56" w:rsidRDefault="00784A7F" w:rsidP="000F4E48">
            <w:pPr>
              <w:tabs>
                <w:tab w:val="left" w:pos="6870"/>
              </w:tabs>
              <w:suppressAutoHyphens/>
              <w:jc w:val="both"/>
              <w:rPr>
                <w:rFonts w:eastAsia="Times New Roman"/>
                <w:color w:val="000000"/>
                <w:sz w:val="24"/>
                <w:szCs w:val="24"/>
                <w:lang w:eastAsia="ar-SA"/>
              </w:rPr>
            </w:pPr>
            <w:r w:rsidRPr="002C1F56">
              <w:rPr>
                <w:rFonts w:eastAsia="Times New Roman"/>
                <w:color w:val="000000"/>
                <w:sz w:val="24"/>
                <w:szCs w:val="24"/>
                <w:lang w:eastAsia="ar-SA"/>
              </w:rPr>
              <w:t>1</w:t>
            </w:r>
          </w:p>
        </w:tc>
        <w:tc>
          <w:tcPr>
            <w:tcW w:w="1985" w:type="dxa"/>
          </w:tcPr>
          <w:p w14:paraId="59669C21" w14:textId="77777777" w:rsidR="00784A7F" w:rsidRPr="002C1F56" w:rsidRDefault="00784A7F" w:rsidP="000F4E48">
            <w:pPr>
              <w:tabs>
                <w:tab w:val="left" w:pos="6870"/>
              </w:tabs>
              <w:suppressAutoHyphens/>
              <w:jc w:val="both"/>
              <w:rPr>
                <w:rFonts w:eastAsia="Times New Roman"/>
                <w:color w:val="000000"/>
                <w:sz w:val="24"/>
                <w:szCs w:val="24"/>
                <w:lang w:eastAsia="ar-SA"/>
              </w:rPr>
            </w:pPr>
            <w:r w:rsidRPr="002C1F56">
              <w:rPr>
                <w:rFonts w:eastAsia="Times New Roman"/>
                <w:color w:val="000000"/>
                <w:sz w:val="24"/>
                <w:szCs w:val="24"/>
                <w:lang w:eastAsia="ar-SA"/>
              </w:rPr>
              <w:t>Колбаса «Докторская» ГОСТ, кат. А</w:t>
            </w:r>
          </w:p>
        </w:tc>
        <w:tc>
          <w:tcPr>
            <w:tcW w:w="1403" w:type="dxa"/>
          </w:tcPr>
          <w:p w14:paraId="50808E9B" w14:textId="77777777" w:rsidR="00784A7F" w:rsidRPr="002C1F56" w:rsidRDefault="00784A7F" w:rsidP="000F4E48">
            <w:pPr>
              <w:tabs>
                <w:tab w:val="left" w:pos="6870"/>
              </w:tabs>
              <w:suppressAutoHyphens/>
              <w:jc w:val="both"/>
              <w:rPr>
                <w:rFonts w:eastAsia="Times New Roman"/>
                <w:color w:val="000000"/>
                <w:sz w:val="24"/>
                <w:szCs w:val="24"/>
                <w:lang w:eastAsia="ar-SA"/>
              </w:rPr>
            </w:pPr>
            <w:r w:rsidRPr="002C1F56">
              <w:rPr>
                <w:rFonts w:eastAsia="Times New Roman"/>
                <w:color w:val="000000"/>
                <w:sz w:val="24"/>
                <w:szCs w:val="24"/>
                <w:lang w:eastAsia="ar-SA"/>
              </w:rPr>
              <w:t>1 кг</w:t>
            </w:r>
          </w:p>
        </w:tc>
        <w:tc>
          <w:tcPr>
            <w:tcW w:w="1715" w:type="dxa"/>
          </w:tcPr>
          <w:p w14:paraId="6EEBAA5F" w14:textId="77777777" w:rsidR="00784A7F" w:rsidRPr="002C1F56" w:rsidRDefault="00784A7F" w:rsidP="000F4E48">
            <w:pPr>
              <w:tabs>
                <w:tab w:val="left" w:pos="6870"/>
              </w:tabs>
              <w:suppressAutoHyphens/>
              <w:jc w:val="both"/>
              <w:rPr>
                <w:rFonts w:eastAsia="Times New Roman"/>
                <w:color w:val="000000"/>
                <w:sz w:val="24"/>
                <w:szCs w:val="24"/>
                <w:lang w:eastAsia="ar-SA"/>
              </w:rPr>
            </w:pPr>
            <w:r w:rsidRPr="002C1F56">
              <w:rPr>
                <w:rFonts w:eastAsia="Times New Roman"/>
                <w:color w:val="000000"/>
                <w:sz w:val="24"/>
                <w:szCs w:val="24"/>
                <w:lang w:eastAsia="ar-SA"/>
              </w:rPr>
              <w:t>550 руб.</w:t>
            </w:r>
          </w:p>
        </w:tc>
        <w:tc>
          <w:tcPr>
            <w:tcW w:w="1418" w:type="dxa"/>
          </w:tcPr>
          <w:p w14:paraId="61F3E516" w14:textId="77777777" w:rsidR="00784A7F" w:rsidRPr="002C1F56" w:rsidRDefault="00784A7F" w:rsidP="000F4E48">
            <w:pPr>
              <w:tabs>
                <w:tab w:val="left" w:pos="6870"/>
              </w:tabs>
              <w:suppressAutoHyphens/>
              <w:jc w:val="both"/>
              <w:rPr>
                <w:rFonts w:eastAsia="Times New Roman"/>
                <w:color w:val="000000"/>
                <w:sz w:val="24"/>
                <w:szCs w:val="24"/>
                <w:lang w:eastAsia="ar-SA"/>
              </w:rPr>
            </w:pPr>
            <w:r w:rsidRPr="002C1F56">
              <w:rPr>
                <w:rFonts w:eastAsia="Times New Roman"/>
                <w:color w:val="000000"/>
                <w:sz w:val="24"/>
                <w:szCs w:val="24"/>
                <w:lang w:eastAsia="ar-SA"/>
              </w:rPr>
              <w:t>800 гр.- 2500 гр.</w:t>
            </w:r>
          </w:p>
        </w:tc>
        <w:tc>
          <w:tcPr>
            <w:tcW w:w="1266" w:type="dxa"/>
          </w:tcPr>
          <w:p w14:paraId="64A87074" w14:textId="77777777" w:rsidR="00784A7F" w:rsidRPr="002C1F56" w:rsidRDefault="00784A7F" w:rsidP="000F4E48">
            <w:pPr>
              <w:tabs>
                <w:tab w:val="left" w:pos="6870"/>
              </w:tabs>
              <w:suppressAutoHyphens/>
              <w:jc w:val="both"/>
              <w:rPr>
                <w:rFonts w:eastAsia="Times New Roman"/>
                <w:color w:val="000000"/>
                <w:sz w:val="24"/>
                <w:szCs w:val="24"/>
                <w:lang w:eastAsia="ar-SA"/>
              </w:rPr>
            </w:pPr>
            <w:r w:rsidRPr="002C1F56">
              <w:rPr>
                <w:rFonts w:eastAsia="Times New Roman"/>
                <w:color w:val="000000"/>
                <w:sz w:val="24"/>
                <w:szCs w:val="24"/>
                <w:lang w:eastAsia="ar-SA"/>
              </w:rPr>
              <w:t>30 суток</w:t>
            </w:r>
          </w:p>
        </w:tc>
        <w:tc>
          <w:tcPr>
            <w:tcW w:w="1569" w:type="dxa"/>
          </w:tcPr>
          <w:p w14:paraId="2CEF0ED3" w14:textId="77777777" w:rsidR="00784A7F" w:rsidRPr="002C1F56" w:rsidRDefault="00784A7F" w:rsidP="000F4E48">
            <w:pPr>
              <w:tabs>
                <w:tab w:val="left" w:pos="6870"/>
              </w:tabs>
              <w:suppressAutoHyphens/>
              <w:jc w:val="both"/>
              <w:rPr>
                <w:rFonts w:eastAsia="Times New Roman"/>
                <w:color w:val="000000"/>
                <w:sz w:val="24"/>
                <w:szCs w:val="24"/>
                <w:lang w:eastAsia="ar-SA"/>
              </w:rPr>
            </w:pPr>
            <w:r w:rsidRPr="002C1F56">
              <w:rPr>
                <w:rFonts w:eastAsia="Times New Roman"/>
                <w:color w:val="000000"/>
                <w:sz w:val="24"/>
                <w:szCs w:val="24"/>
                <w:lang w:eastAsia="ar-SA"/>
              </w:rPr>
              <w:t>0 + 6</w:t>
            </w:r>
          </w:p>
        </w:tc>
      </w:tr>
      <w:tr w:rsidR="00784A7F" w:rsidRPr="002C1F56" w14:paraId="23784F81" w14:textId="77777777" w:rsidTr="000F4E48">
        <w:tc>
          <w:tcPr>
            <w:tcW w:w="709" w:type="dxa"/>
          </w:tcPr>
          <w:p w14:paraId="46CF7B1B"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985" w:type="dxa"/>
          </w:tcPr>
          <w:p w14:paraId="20B29DCB"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403" w:type="dxa"/>
          </w:tcPr>
          <w:p w14:paraId="7F5C2632"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715" w:type="dxa"/>
          </w:tcPr>
          <w:p w14:paraId="0D3247E0"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418" w:type="dxa"/>
          </w:tcPr>
          <w:p w14:paraId="5CFC0BA7"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266" w:type="dxa"/>
          </w:tcPr>
          <w:p w14:paraId="4C57F71C"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569" w:type="dxa"/>
          </w:tcPr>
          <w:p w14:paraId="65AFC729"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r>
      <w:tr w:rsidR="00784A7F" w:rsidRPr="002C1F56" w14:paraId="7534E217" w14:textId="77777777" w:rsidTr="000F4E48">
        <w:tc>
          <w:tcPr>
            <w:tcW w:w="709" w:type="dxa"/>
          </w:tcPr>
          <w:p w14:paraId="598ED902"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985" w:type="dxa"/>
          </w:tcPr>
          <w:p w14:paraId="58281710"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403" w:type="dxa"/>
          </w:tcPr>
          <w:p w14:paraId="1509ABE3"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715" w:type="dxa"/>
          </w:tcPr>
          <w:p w14:paraId="2F13EC99"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418" w:type="dxa"/>
          </w:tcPr>
          <w:p w14:paraId="2A6867D9"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266" w:type="dxa"/>
          </w:tcPr>
          <w:p w14:paraId="0264C781"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569" w:type="dxa"/>
          </w:tcPr>
          <w:p w14:paraId="6F4640E7"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r>
      <w:tr w:rsidR="00784A7F" w:rsidRPr="002C1F56" w14:paraId="0EA7FDAE" w14:textId="77777777" w:rsidTr="000F4E48">
        <w:tc>
          <w:tcPr>
            <w:tcW w:w="709" w:type="dxa"/>
          </w:tcPr>
          <w:p w14:paraId="08D28D29"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985" w:type="dxa"/>
          </w:tcPr>
          <w:p w14:paraId="107E1AAA"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403" w:type="dxa"/>
          </w:tcPr>
          <w:p w14:paraId="50D1AB25"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715" w:type="dxa"/>
          </w:tcPr>
          <w:p w14:paraId="169F9DE9"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418" w:type="dxa"/>
          </w:tcPr>
          <w:p w14:paraId="0479A39A"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266" w:type="dxa"/>
          </w:tcPr>
          <w:p w14:paraId="49860803"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569" w:type="dxa"/>
          </w:tcPr>
          <w:p w14:paraId="35EE365A"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r>
      <w:tr w:rsidR="00511F71" w:rsidRPr="002C1F56" w14:paraId="70EF0FF3" w14:textId="77777777" w:rsidTr="000F4E48">
        <w:tc>
          <w:tcPr>
            <w:tcW w:w="709" w:type="dxa"/>
          </w:tcPr>
          <w:p w14:paraId="2436C9FC"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64EF816A"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5344BA8A"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0EB523B7"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5627E651"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53BB8C2A"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5CFCFFD2"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01F34202" w14:textId="77777777" w:rsidTr="000F4E48">
        <w:tc>
          <w:tcPr>
            <w:tcW w:w="709" w:type="dxa"/>
          </w:tcPr>
          <w:p w14:paraId="59790987"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136F62F4"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3333D520"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66840616"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71EA758C"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4AAC69DB"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5365C2E9"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2874D8EB" w14:textId="77777777" w:rsidTr="000F4E48">
        <w:tc>
          <w:tcPr>
            <w:tcW w:w="709" w:type="dxa"/>
          </w:tcPr>
          <w:p w14:paraId="3884EEC5"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5EC8D242"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59370DE2"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301C8420"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51057E1D"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5AC40B1B"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2DEAEC38"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43EB04C4" w14:textId="77777777" w:rsidTr="000F4E48">
        <w:tc>
          <w:tcPr>
            <w:tcW w:w="709" w:type="dxa"/>
          </w:tcPr>
          <w:p w14:paraId="20DACD7F"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050A390A"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743AD513"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100D2CB2"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647866A1"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7A0610A4"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55B961D5"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09F03022" w14:textId="77777777" w:rsidTr="000F4E48">
        <w:tc>
          <w:tcPr>
            <w:tcW w:w="709" w:type="dxa"/>
          </w:tcPr>
          <w:p w14:paraId="3A80B42D"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768CE901"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16D3B038"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521C1AB3"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1B393460"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7C9AF733"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600A65CC"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50284AB4" w14:textId="77777777" w:rsidTr="000F4E48">
        <w:tc>
          <w:tcPr>
            <w:tcW w:w="709" w:type="dxa"/>
          </w:tcPr>
          <w:p w14:paraId="3E9AE45F"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5737F4EA"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18BB9E23"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70AE521E"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6A914BF2"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631B7747"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2FBBBC01"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320B99B3" w14:textId="77777777" w:rsidTr="000F4E48">
        <w:tc>
          <w:tcPr>
            <w:tcW w:w="709" w:type="dxa"/>
          </w:tcPr>
          <w:p w14:paraId="44A871D6"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0D23F61D"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37A56212"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5EB01478"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240E27D2"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4E1A702A"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674DE308"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6647C68B" w14:textId="77777777" w:rsidTr="000F4E48">
        <w:tc>
          <w:tcPr>
            <w:tcW w:w="709" w:type="dxa"/>
          </w:tcPr>
          <w:p w14:paraId="7AFED392"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1D076FAB"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4153AEB0"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42617F49"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315CFC32"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5743DA7C"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6121BC75"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15014041" w14:textId="77777777" w:rsidTr="000F4E48">
        <w:tc>
          <w:tcPr>
            <w:tcW w:w="709" w:type="dxa"/>
          </w:tcPr>
          <w:p w14:paraId="0144E5C7"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4B2FC3CE"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02779EBE"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421182FD"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34DB04F2"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51598B02"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7336B66C"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7BB9C302" w14:textId="77777777" w:rsidTr="000F4E48">
        <w:tc>
          <w:tcPr>
            <w:tcW w:w="709" w:type="dxa"/>
          </w:tcPr>
          <w:p w14:paraId="0BC60811"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47301DB0"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1BEFB48B"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55EDF689"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2517CEE5"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1D68FAF7"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5F708C0D"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66AB632E" w14:textId="77777777" w:rsidTr="000F4E48">
        <w:tc>
          <w:tcPr>
            <w:tcW w:w="709" w:type="dxa"/>
          </w:tcPr>
          <w:p w14:paraId="56E4F4AF"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288BCAAC"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15EAEDF2"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70B71F00"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3C2D24C8"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2AE8E825"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441EA4F7"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47775514" w14:textId="77777777" w:rsidTr="000F4E48">
        <w:tc>
          <w:tcPr>
            <w:tcW w:w="709" w:type="dxa"/>
          </w:tcPr>
          <w:p w14:paraId="4A2BDA89"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0F6BA465"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2F8E7C60"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084645DF"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0AF32B12"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2DC807B7"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6DDCB777"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5E081A6C" w14:textId="77777777" w:rsidTr="000F4E48">
        <w:tc>
          <w:tcPr>
            <w:tcW w:w="709" w:type="dxa"/>
          </w:tcPr>
          <w:p w14:paraId="63CE130B"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73BD6E8D"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45470418"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5074E3B6"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2F509289"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41126E4E"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7B1E8CAF"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6D0B2B11" w14:textId="77777777" w:rsidTr="000F4E48">
        <w:tc>
          <w:tcPr>
            <w:tcW w:w="709" w:type="dxa"/>
          </w:tcPr>
          <w:p w14:paraId="32B08785"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394BB602"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28924983"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0F1AF7D1"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18A1BC82"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0FC987D1"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416C266E"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7E939029" w14:textId="77777777" w:rsidTr="000F4E48">
        <w:tc>
          <w:tcPr>
            <w:tcW w:w="709" w:type="dxa"/>
          </w:tcPr>
          <w:p w14:paraId="3E7BE745"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3264135D"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4447B3B2"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0DC5967F"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702B5003"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48A9870A"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2AAE5F87"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7C4453A9" w14:textId="77777777" w:rsidTr="000F4E48">
        <w:tc>
          <w:tcPr>
            <w:tcW w:w="709" w:type="dxa"/>
          </w:tcPr>
          <w:p w14:paraId="0E346589"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0B27F0BF"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164B76CD"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68195EC7"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3055DCFF"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690C0145"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0C999DB8"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1F18ACF2" w14:textId="77777777" w:rsidTr="000F4E48">
        <w:tc>
          <w:tcPr>
            <w:tcW w:w="709" w:type="dxa"/>
          </w:tcPr>
          <w:p w14:paraId="7736F26A"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11FECEA9"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774AF080"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10F946CE"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461DFA51"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0718D916"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5F4CC46F"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6AC719DE" w14:textId="77777777" w:rsidTr="000F4E48">
        <w:tc>
          <w:tcPr>
            <w:tcW w:w="709" w:type="dxa"/>
          </w:tcPr>
          <w:p w14:paraId="49DC941E"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2E2B15CF"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45F06C55"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3378D352"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3D4FAD7B"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34BF2678"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24339AD1"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4C3F2100" w14:textId="77777777" w:rsidTr="000F4E48">
        <w:tc>
          <w:tcPr>
            <w:tcW w:w="709" w:type="dxa"/>
          </w:tcPr>
          <w:p w14:paraId="4EA1540E"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1E226D09"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29BDC4D8"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70354C63"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47C05B77"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3981B47B"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3FF59AC4"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30EB8822" w14:textId="77777777" w:rsidTr="000F4E48">
        <w:tc>
          <w:tcPr>
            <w:tcW w:w="709" w:type="dxa"/>
          </w:tcPr>
          <w:p w14:paraId="73CA76DC"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393EC21E"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37A9DDD4"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0AAFDB32"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1778C417"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0F075F4E"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28DFE89D"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3F53A3E1" w14:textId="77777777" w:rsidTr="000F4E48">
        <w:tc>
          <w:tcPr>
            <w:tcW w:w="709" w:type="dxa"/>
          </w:tcPr>
          <w:p w14:paraId="3C54BA71"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198158A5"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12327262"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345AD52C"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1BB0BBF9"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662801C4"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27D8B2E4"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432CA433" w14:textId="77777777" w:rsidTr="000F4E48">
        <w:tc>
          <w:tcPr>
            <w:tcW w:w="709" w:type="dxa"/>
          </w:tcPr>
          <w:p w14:paraId="2863280D"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7F0440C7"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61360C20"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717C0EF3"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3F566CA0"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719202C6"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09815F2B"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1E148523" w14:textId="77777777" w:rsidTr="000F4E48">
        <w:tc>
          <w:tcPr>
            <w:tcW w:w="709" w:type="dxa"/>
          </w:tcPr>
          <w:p w14:paraId="0A59794D"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258F41BC"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03D99D12"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4E6B71DD"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0AFBF937"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7F9462DB"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7AA16E61"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2264305E" w14:textId="77777777" w:rsidTr="000F4E48">
        <w:tc>
          <w:tcPr>
            <w:tcW w:w="709" w:type="dxa"/>
          </w:tcPr>
          <w:p w14:paraId="6EC03F38"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60462C92"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7F28C629"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5A470D07"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72CBA260"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09213F1B"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5B7E9698"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7EAB9C14" w14:textId="77777777" w:rsidTr="000F4E48">
        <w:tc>
          <w:tcPr>
            <w:tcW w:w="709" w:type="dxa"/>
          </w:tcPr>
          <w:p w14:paraId="3E20E37A"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0EC39BDC"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013F06EA"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69F8F720"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0F2D88B4"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60E22CEB"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5FE210CE"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6EBD1B18" w14:textId="77777777" w:rsidTr="000F4E48">
        <w:tc>
          <w:tcPr>
            <w:tcW w:w="709" w:type="dxa"/>
          </w:tcPr>
          <w:p w14:paraId="5E780FAB"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3EFDF427"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2F8C5EA0"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3716ED87"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05A31FE0"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5E0A80F5"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540213C4"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2771D201" w14:textId="77777777" w:rsidTr="000F4E48">
        <w:tc>
          <w:tcPr>
            <w:tcW w:w="709" w:type="dxa"/>
          </w:tcPr>
          <w:p w14:paraId="0F6F192F"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3425EB61"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2DC3B0C5"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476148D0"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7A3325D5"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173F4728"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719976DC"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1868EC3E" w14:textId="77777777" w:rsidTr="000F4E48">
        <w:tc>
          <w:tcPr>
            <w:tcW w:w="709" w:type="dxa"/>
          </w:tcPr>
          <w:p w14:paraId="50DD7A1C"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5BA258EA"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7E39F38D"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104173AB"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39FF1BF2"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0ADFEEEE"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4BDDD609"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511F71" w:rsidRPr="002C1F56" w14:paraId="08ED8EC0" w14:textId="77777777" w:rsidTr="000F4E48">
        <w:tc>
          <w:tcPr>
            <w:tcW w:w="709" w:type="dxa"/>
          </w:tcPr>
          <w:p w14:paraId="2E7B269A"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985" w:type="dxa"/>
          </w:tcPr>
          <w:p w14:paraId="4584AC33"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03" w:type="dxa"/>
          </w:tcPr>
          <w:p w14:paraId="0DCEFA98"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715" w:type="dxa"/>
          </w:tcPr>
          <w:p w14:paraId="5870596E"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418" w:type="dxa"/>
          </w:tcPr>
          <w:p w14:paraId="6923C459"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266" w:type="dxa"/>
          </w:tcPr>
          <w:p w14:paraId="1C30800C"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c>
          <w:tcPr>
            <w:tcW w:w="1569" w:type="dxa"/>
          </w:tcPr>
          <w:p w14:paraId="0BAD0D8D" w14:textId="77777777" w:rsidR="00511F71" w:rsidRPr="002C1F56" w:rsidRDefault="00511F71" w:rsidP="000F4E48">
            <w:pPr>
              <w:tabs>
                <w:tab w:val="left" w:pos="6870"/>
              </w:tabs>
              <w:suppressAutoHyphens/>
              <w:jc w:val="both"/>
              <w:rPr>
                <w:rFonts w:eastAsia="Times New Roman"/>
                <w:color w:val="000000"/>
                <w:sz w:val="24"/>
                <w:szCs w:val="24"/>
                <w:lang w:eastAsia="ar-SA"/>
              </w:rPr>
            </w:pPr>
          </w:p>
        </w:tc>
      </w:tr>
      <w:tr w:rsidR="00784A7F" w:rsidRPr="002C1F56" w14:paraId="149D7636" w14:textId="77777777" w:rsidTr="000F4E48">
        <w:tc>
          <w:tcPr>
            <w:tcW w:w="709" w:type="dxa"/>
          </w:tcPr>
          <w:p w14:paraId="5DBBADAA"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985" w:type="dxa"/>
          </w:tcPr>
          <w:p w14:paraId="0402281B"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403" w:type="dxa"/>
          </w:tcPr>
          <w:p w14:paraId="61C94303"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715" w:type="dxa"/>
          </w:tcPr>
          <w:p w14:paraId="011CB491"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418" w:type="dxa"/>
          </w:tcPr>
          <w:p w14:paraId="4547D66C"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266" w:type="dxa"/>
          </w:tcPr>
          <w:p w14:paraId="6FF9CC78"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569" w:type="dxa"/>
          </w:tcPr>
          <w:p w14:paraId="5D25F7BA"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r>
      <w:tr w:rsidR="00784A7F" w:rsidRPr="002C1F56" w14:paraId="77B6DEF6" w14:textId="77777777" w:rsidTr="000F4E48">
        <w:tc>
          <w:tcPr>
            <w:tcW w:w="709" w:type="dxa"/>
          </w:tcPr>
          <w:p w14:paraId="77CCAEB6"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985" w:type="dxa"/>
          </w:tcPr>
          <w:p w14:paraId="025765B2"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403" w:type="dxa"/>
          </w:tcPr>
          <w:p w14:paraId="6DE50E97"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715" w:type="dxa"/>
          </w:tcPr>
          <w:p w14:paraId="076DA827"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418" w:type="dxa"/>
          </w:tcPr>
          <w:p w14:paraId="14D89CF0"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266" w:type="dxa"/>
          </w:tcPr>
          <w:p w14:paraId="55096293"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569" w:type="dxa"/>
          </w:tcPr>
          <w:p w14:paraId="641794DD"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r>
      <w:tr w:rsidR="00784A7F" w:rsidRPr="002C1F56" w14:paraId="5B36F6C9" w14:textId="77777777" w:rsidTr="000F4E48">
        <w:tc>
          <w:tcPr>
            <w:tcW w:w="709" w:type="dxa"/>
          </w:tcPr>
          <w:p w14:paraId="3D948D29"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985" w:type="dxa"/>
          </w:tcPr>
          <w:p w14:paraId="06F8393C"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403" w:type="dxa"/>
          </w:tcPr>
          <w:p w14:paraId="7BB87661"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715" w:type="dxa"/>
          </w:tcPr>
          <w:p w14:paraId="6EA2614B"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418" w:type="dxa"/>
          </w:tcPr>
          <w:p w14:paraId="667B7666"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266" w:type="dxa"/>
          </w:tcPr>
          <w:p w14:paraId="297A2682"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c>
          <w:tcPr>
            <w:tcW w:w="1569" w:type="dxa"/>
          </w:tcPr>
          <w:p w14:paraId="4E2421F1" w14:textId="77777777" w:rsidR="00784A7F" w:rsidRPr="002C1F56" w:rsidRDefault="00784A7F" w:rsidP="000F4E48">
            <w:pPr>
              <w:tabs>
                <w:tab w:val="left" w:pos="6870"/>
              </w:tabs>
              <w:suppressAutoHyphens/>
              <w:jc w:val="both"/>
              <w:rPr>
                <w:rFonts w:eastAsia="Times New Roman"/>
                <w:color w:val="000000"/>
                <w:sz w:val="24"/>
                <w:szCs w:val="24"/>
                <w:lang w:eastAsia="ar-SA"/>
              </w:rPr>
            </w:pPr>
          </w:p>
        </w:tc>
      </w:tr>
    </w:tbl>
    <w:p w14:paraId="66A66DDC" w14:textId="77777777" w:rsidR="00784A7F" w:rsidRPr="002C1F56" w:rsidRDefault="00784A7F" w:rsidP="00784A7F">
      <w:pPr>
        <w:tabs>
          <w:tab w:val="left" w:pos="6870"/>
        </w:tabs>
        <w:suppressAutoHyphens/>
        <w:spacing w:after="0" w:line="240" w:lineRule="auto"/>
        <w:jc w:val="both"/>
        <w:rPr>
          <w:rFonts w:ascii="Times New Roman" w:eastAsia="Times New Roman" w:hAnsi="Times New Roman" w:cs="Times New Roman"/>
          <w:color w:val="000000"/>
          <w:sz w:val="24"/>
          <w:szCs w:val="24"/>
          <w:lang w:eastAsia="ar-SA"/>
        </w:rPr>
      </w:pPr>
    </w:p>
    <w:p w14:paraId="19D17FE5" w14:textId="77777777" w:rsidR="00784A7F" w:rsidRPr="002C1F56" w:rsidRDefault="00784A7F" w:rsidP="00784A7F">
      <w:pPr>
        <w:tabs>
          <w:tab w:val="left" w:pos="6870"/>
        </w:tabs>
        <w:suppressAutoHyphens/>
        <w:spacing w:after="0" w:line="240" w:lineRule="auto"/>
        <w:jc w:val="both"/>
        <w:rPr>
          <w:rFonts w:ascii="Times New Roman" w:eastAsia="Times New Roman" w:hAnsi="Times New Roman" w:cs="Times New Roman"/>
          <w:color w:val="000000"/>
          <w:sz w:val="24"/>
          <w:szCs w:val="24"/>
          <w:lang w:eastAsia="ar-SA"/>
        </w:rPr>
      </w:pPr>
      <w:r w:rsidRPr="002C1F56">
        <w:rPr>
          <w:rFonts w:ascii="Times New Roman" w:eastAsia="Times New Roman" w:hAnsi="Times New Roman" w:cs="Times New Roman"/>
          <w:color w:val="000000"/>
          <w:sz w:val="24"/>
          <w:szCs w:val="24"/>
          <w:lang w:eastAsia="ar-SA"/>
        </w:rPr>
        <w:t xml:space="preserve">Обязуюсь поддерживать полный ассортимент в соответствии с предоставленным ассортиментным перечнем (возможны отклонения не более чем на 20%). </w:t>
      </w:r>
    </w:p>
    <w:p w14:paraId="1524280B" w14:textId="77777777" w:rsidR="00784A7F" w:rsidRPr="002C1F56" w:rsidRDefault="00784A7F" w:rsidP="00784A7F">
      <w:pPr>
        <w:tabs>
          <w:tab w:val="left" w:pos="6870"/>
        </w:tabs>
        <w:suppressAutoHyphens/>
        <w:spacing w:after="0" w:line="240" w:lineRule="auto"/>
        <w:jc w:val="both"/>
        <w:rPr>
          <w:rFonts w:ascii="Times New Roman" w:eastAsia="Times New Roman" w:hAnsi="Times New Roman" w:cs="Times New Roman"/>
          <w:color w:val="000000"/>
          <w:sz w:val="24"/>
          <w:szCs w:val="24"/>
          <w:lang w:eastAsia="ar-SA"/>
        </w:rPr>
      </w:pPr>
      <w:r w:rsidRPr="002C1F56">
        <w:rPr>
          <w:rFonts w:ascii="Times New Roman" w:eastAsia="Times New Roman" w:hAnsi="Times New Roman" w:cs="Times New Roman"/>
          <w:color w:val="000000"/>
          <w:sz w:val="24"/>
          <w:szCs w:val="24"/>
          <w:lang w:eastAsia="ar-SA"/>
        </w:rPr>
        <w:t>Соблюдать выкладку, рекомендованную на межрегиональных ярмарках, учитывать товарное соседство и визуальную наполненность витрины.</w:t>
      </w:r>
    </w:p>
    <w:p w14:paraId="2720FC26" w14:textId="77777777" w:rsidR="00784A7F" w:rsidRPr="002C1F56" w:rsidRDefault="00784A7F" w:rsidP="00784A7F">
      <w:pPr>
        <w:tabs>
          <w:tab w:val="left" w:pos="6870"/>
        </w:tabs>
        <w:suppressAutoHyphens/>
        <w:spacing w:after="0" w:line="240" w:lineRule="auto"/>
        <w:jc w:val="both"/>
        <w:rPr>
          <w:rFonts w:ascii="Times New Roman" w:eastAsia="Times New Roman" w:hAnsi="Times New Roman" w:cs="Times New Roman"/>
          <w:color w:val="000000"/>
          <w:sz w:val="24"/>
          <w:szCs w:val="24"/>
          <w:lang w:eastAsia="ar-SA"/>
        </w:rPr>
      </w:pPr>
      <w:r w:rsidRPr="002C1F56">
        <w:rPr>
          <w:rFonts w:ascii="Times New Roman" w:eastAsia="Times New Roman" w:hAnsi="Times New Roman" w:cs="Times New Roman"/>
          <w:color w:val="000000"/>
          <w:sz w:val="24"/>
          <w:szCs w:val="24"/>
          <w:lang w:eastAsia="ar-SA"/>
        </w:rPr>
        <w:t>Оформлять ценники в соответствии с рекомендациями.</w:t>
      </w:r>
    </w:p>
    <w:p w14:paraId="37760297" w14:textId="77777777" w:rsidR="00784A7F" w:rsidRPr="002C1F56" w:rsidRDefault="00784A7F" w:rsidP="00784A7F">
      <w:pPr>
        <w:tabs>
          <w:tab w:val="left" w:pos="6870"/>
        </w:tabs>
        <w:suppressAutoHyphens/>
        <w:spacing w:after="0" w:line="240" w:lineRule="auto"/>
        <w:jc w:val="both"/>
        <w:rPr>
          <w:rFonts w:ascii="Times New Roman" w:eastAsia="Times New Roman" w:hAnsi="Times New Roman" w:cs="Times New Roman"/>
          <w:color w:val="000000"/>
          <w:sz w:val="24"/>
          <w:szCs w:val="24"/>
          <w:lang w:eastAsia="ar-SA"/>
        </w:rPr>
      </w:pPr>
    </w:p>
    <w:p w14:paraId="454E2AF4" w14:textId="77777777" w:rsidR="00784A7F" w:rsidRPr="002C1F56" w:rsidRDefault="00784A7F" w:rsidP="00784A7F">
      <w:pPr>
        <w:tabs>
          <w:tab w:val="left" w:pos="6870"/>
        </w:tabs>
        <w:suppressAutoHyphens/>
        <w:spacing w:after="0" w:line="240" w:lineRule="auto"/>
        <w:jc w:val="both"/>
        <w:rPr>
          <w:rFonts w:ascii="Times New Roman" w:eastAsia="Times New Roman" w:hAnsi="Times New Roman" w:cs="Times New Roman"/>
          <w:color w:val="000000"/>
          <w:sz w:val="24"/>
          <w:szCs w:val="24"/>
          <w:lang w:eastAsia="ar-SA"/>
        </w:rPr>
      </w:pPr>
    </w:p>
    <w:tbl>
      <w:tblPr>
        <w:tblStyle w:val="a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2"/>
        <w:gridCol w:w="4673"/>
      </w:tblGrid>
      <w:tr w:rsidR="00784A7F" w:rsidRPr="002C1F56" w14:paraId="63D498B7" w14:textId="77777777" w:rsidTr="000F4E48">
        <w:tc>
          <w:tcPr>
            <w:tcW w:w="4672" w:type="dxa"/>
          </w:tcPr>
          <w:p w14:paraId="62D2B325" w14:textId="77777777" w:rsidR="00784A7F" w:rsidRPr="002C1F56" w:rsidRDefault="00784A7F" w:rsidP="000F4E48">
            <w:pPr>
              <w:autoSpaceDE w:val="0"/>
              <w:autoSpaceDN w:val="0"/>
              <w:adjustRightInd w:val="0"/>
              <w:jc w:val="center"/>
              <w:rPr>
                <w:b/>
                <w:sz w:val="24"/>
                <w:szCs w:val="24"/>
              </w:rPr>
            </w:pPr>
            <w:r w:rsidRPr="002C1F56">
              <w:rPr>
                <w:sz w:val="24"/>
                <w:szCs w:val="24"/>
              </w:rPr>
              <w:t>«      »   ______________ 20 __ г.</w:t>
            </w:r>
          </w:p>
        </w:tc>
        <w:tc>
          <w:tcPr>
            <w:tcW w:w="4673" w:type="dxa"/>
          </w:tcPr>
          <w:p w14:paraId="482F90D8" w14:textId="77777777" w:rsidR="00784A7F" w:rsidRPr="002C1F56" w:rsidRDefault="00784A7F" w:rsidP="000F4E48">
            <w:pPr>
              <w:autoSpaceDE w:val="0"/>
              <w:autoSpaceDN w:val="0"/>
              <w:adjustRightInd w:val="0"/>
              <w:jc w:val="center"/>
              <w:rPr>
                <w:b/>
                <w:sz w:val="24"/>
                <w:szCs w:val="24"/>
              </w:rPr>
            </w:pPr>
            <w:r w:rsidRPr="002C1F56">
              <w:rPr>
                <w:sz w:val="24"/>
                <w:szCs w:val="24"/>
              </w:rPr>
              <w:t>____________________________</w:t>
            </w:r>
            <w:r w:rsidRPr="002C1F56">
              <w:rPr>
                <w:sz w:val="24"/>
                <w:szCs w:val="24"/>
              </w:rPr>
              <w:tab/>
            </w:r>
            <w:r w:rsidRPr="002C1F56">
              <w:rPr>
                <w:sz w:val="24"/>
                <w:szCs w:val="24"/>
              </w:rPr>
              <w:tab/>
            </w:r>
          </w:p>
        </w:tc>
      </w:tr>
      <w:tr w:rsidR="00784A7F" w:rsidRPr="00090FFA" w14:paraId="3337398D" w14:textId="77777777" w:rsidTr="000F4E48">
        <w:tc>
          <w:tcPr>
            <w:tcW w:w="4672" w:type="dxa"/>
          </w:tcPr>
          <w:p w14:paraId="6DF3940C" w14:textId="77777777" w:rsidR="00784A7F" w:rsidRPr="002C1F56" w:rsidRDefault="00784A7F" w:rsidP="000F4E48">
            <w:pPr>
              <w:autoSpaceDE w:val="0"/>
              <w:autoSpaceDN w:val="0"/>
              <w:adjustRightInd w:val="0"/>
              <w:jc w:val="center"/>
              <w:rPr>
                <w:b/>
                <w:sz w:val="24"/>
                <w:szCs w:val="24"/>
              </w:rPr>
            </w:pPr>
          </w:p>
        </w:tc>
        <w:tc>
          <w:tcPr>
            <w:tcW w:w="4673" w:type="dxa"/>
          </w:tcPr>
          <w:p w14:paraId="34837BF5" w14:textId="77777777" w:rsidR="00784A7F" w:rsidRPr="00090FFA" w:rsidRDefault="00784A7F" w:rsidP="000F4E48">
            <w:pPr>
              <w:autoSpaceDE w:val="0"/>
              <w:autoSpaceDN w:val="0"/>
              <w:adjustRightInd w:val="0"/>
              <w:rPr>
                <w:b/>
                <w:sz w:val="24"/>
                <w:szCs w:val="24"/>
              </w:rPr>
            </w:pPr>
            <w:r w:rsidRPr="002C1F56">
              <w:rPr>
                <w:i/>
                <w:sz w:val="24"/>
                <w:szCs w:val="24"/>
                <w:vertAlign w:val="superscript"/>
              </w:rPr>
              <w:t xml:space="preserve">      (подпись руководителя, ФИО)           </w:t>
            </w:r>
            <w:r w:rsidRPr="002C1F56">
              <w:rPr>
                <w:sz w:val="24"/>
                <w:szCs w:val="24"/>
              </w:rPr>
              <w:t>М.П.</w:t>
            </w:r>
          </w:p>
        </w:tc>
      </w:tr>
    </w:tbl>
    <w:p w14:paraId="68A79E00" w14:textId="77777777" w:rsidR="00784A7F" w:rsidRDefault="00784A7F" w:rsidP="00784A7F">
      <w:pPr>
        <w:tabs>
          <w:tab w:val="left" w:pos="6870"/>
        </w:tabs>
        <w:suppressAutoHyphens/>
        <w:spacing w:after="0" w:line="240" w:lineRule="auto"/>
        <w:jc w:val="both"/>
        <w:rPr>
          <w:rFonts w:ascii="Times New Roman" w:eastAsia="Times New Roman" w:hAnsi="Times New Roman" w:cs="Times New Roman"/>
          <w:color w:val="000000"/>
          <w:sz w:val="24"/>
          <w:szCs w:val="24"/>
          <w:lang w:eastAsia="ar-SA"/>
        </w:rPr>
      </w:pPr>
    </w:p>
    <w:p w14:paraId="016566A8" w14:textId="77777777" w:rsidR="00784A7F" w:rsidRDefault="00784A7F" w:rsidP="00784A7F">
      <w:pPr>
        <w:tabs>
          <w:tab w:val="left" w:pos="6870"/>
        </w:tabs>
        <w:suppressAutoHyphens/>
        <w:spacing w:after="0" w:line="240" w:lineRule="auto"/>
        <w:jc w:val="both"/>
        <w:rPr>
          <w:rFonts w:ascii="Times New Roman" w:eastAsia="Times New Roman" w:hAnsi="Times New Roman" w:cs="Times New Roman"/>
          <w:color w:val="000000"/>
          <w:sz w:val="24"/>
          <w:szCs w:val="24"/>
          <w:lang w:eastAsia="ar-SA"/>
        </w:rPr>
      </w:pPr>
    </w:p>
    <w:p w14:paraId="295097F5" w14:textId="45BA1B79" w:rsidR="009644D1" w:rsidRDefault="009644D1" w:rsidP="00511F71">
      <w:pPr>
        <w:tabs>
          <w:tab w:val="left" w:pos="6870"/>
        </w:tabs>
        <w:suppressAutoHyphens/>
        <w:spacing w:after="0" w:line="240" w:lineRule="auto"/>
        <w:rPr>
          <w:rFonts w:ascii="Times New Roman" w:eastAsia="Times New Roman" w:hAnsi="Times New Roman" w:cs="Times New Roman"/>
          <w:color w:val="000000"/>
          <w:sz w:val="24"/>
          <w:szCs w:val="24"/>
          <w:lang w:eastAsia="ar-SA"/>
        </w:rPr>
      </w:pPr>
    </w:p>
    <w:p w14:paraId="55A6C755" w14:textId="77777777" w:rsidR="00784A7F" w:rsidRPr="00090FFA" w:rsidRDefault="00784A7F" w:rsidP="00784A7F">
      <w:pPr>
        <w:tabs>
          <w:tab w:val="left" w:pos="6870"/>
        </w:tabs>
        <w:suppressAutoHyphens/>
        <w:spacing w:after="0" w:line="240" w:lineRule="auto"/>
        <w:jc w:val="center"/>
        <w:rPr>
          <w:rFonts w:ascii="Times New Roman" w:eastAsia="Times New Roman" w:hAnsi="Times New Roman" w:cs="Times New Roman"/>
          <w:b/>
          <w:color w:val="000000"/>
          <w:sz w:val="24"/>
          <w:szCs w:val="24"/>
          <w:lang w:eastAsia="ar-SA"/>
        </w:rPr>
      </w:pPr>
      <w:r w:rsidRPr="00090FFA">
        <w:rPr>
          <w:rFonts w:ascii="Times New Roman" w:eastAsia="Times New Roman" w:hAnsi="Times New Roman" w:cs="Times New Roman"/>
          <w:b/>
          <w:color w:val="000000"/>
          <w:sz w:val="24"/>
          <w:szCs w:val="24"/>
          <w:lang w:eastAsia="ar-SA"/>
        </w:rPr>
        <w:t>СОГЛАСИЕ</w:t>
      </w:r>
    </w:p>
    <w:p w14:paraId="7A39F383" w14:textId="77777777" w:rsidR="00784A7F" w:rsidRDefault="00784A7F" w:rsidP="00784A7F">
      <w:pPr>
        <w:tabs>
          <w:tab w:val="left" w:pos="6870"/>
        </w:tabs>
        <w:suppressAutoHyphens/>
        <w:spacing w:after="0" w:line="240" w:lineRule="auto"/>
        <w:jc w:val="center"/>
        <w:rPr>
          <w:rFonts w:ascii="Times New Roman" w:eastAsia="Times New Roman" w:hAnsi="Times New Roman" w:cs="Times New Roman"/>
          <w:b/>
          <w:color w:val="000000"/>
          <w:sz w:val="24"/>
          <w:szCs w:val="24"/>
          <w:lang w:eastAsia="ar-SA"/>
        </w:rPr>
      </w:pPr>
      <w:r w:rsidRPr="00090FFA">
        <w:rPr>
          <w:rFonts w:ascii="Times New Roman" w:eastAsia="Times New Roman" w:hAnsi="Times New Roman" w:cs="Times New Roman"/>
          <w:b/>
          <w:color w:val="000000"/>
          <w:sz w:val="24"/>
          <w:szCs w:val="24"/>
          <w:lang w:eastAsia="ar-SA"/>
        </w:rPr>
        <w:t>НА ОБРАБОТКУ ПЕРСОНАЛЬНЫХ ДАННЫХ</w:t>
      </w:r>
    </w:p>
    <w:p w14:paraId="1C3FD2D7" w14:textId="77777777" w:rsidR="00784A7F" w:rsidRDefault="00784A7F" w:rsidP="00784A7F">
      <w:pPr>
        <w:tabs>
          <w:tab w:val="left" w:pos="6870"/>
        </w:tabs>
        <w:suppressAutoHyphens/>
        <w:spacing w:after="0" w:line="240" w:lineRule="auto"/>
        <w:jc w:val="center"/>
        <w:rPr>
          <w:rFonts w:ascii="Times New Roman" w:eastAsia="Times New Roman" w:hAnsi="Times New Roman" w:cs="Times New Roman"/>
          <w:b/>
          <w:color w:val="000000"/>
          <w:sz w:val="24"/>
          <w:szCs w:val="24"/>
          <w:lang w:eastAsia="ar-SA"/>
        </w:rPr>
      </w:pPr>
    </w:p>
    <w:p w14:paraId="57884B76" w14:textId="77777777" w:rsidR="00784A7F" w:rsidRPr="00090FFA" w:rsidRDefault="00784A7F" w:rsidP="00784A7F">
      <w:pPr>
        <w:tabs>
          <w:tab w:val="left" w:pos="6870"/>
        </w:tabs>
        <w:suppressAutoHyphens/>
        <w:spacing w:after="0" w:line="240" w:lineRule="auto"/>
        <w:jc w:val="center"/>
        <w:rPr>
          <w:rFonts w:ascii="Times New Roman" w:eastAsia="Times New Roman" w:hAnsi="Times New Roman" w:cs="Times New Roman"/>
          <w:b/>
          <w:color w:val="000000"/>
          <w:sz w:val="24"/>
          <w:szCs w:val="24"/>
          <w:lang w:eastAsia="ar-SA"/>
        </w:rPr>
      </w:pPr>
    </w:p>
    <w:p w14:paraId="22C3C10A" w14:textId="77777777" w:rsidR="00784A7F" w:rsidRPr="00090FFA" w:rsidRDefault="00784A7F" w:rsidP="00784A7F">
      <w:pPr>
        <w:tabs>
          <w:tab w:val="left" w:pos="6870"/>
        </w:tabs>
        <w:suppressAutoHyphens/>
        <w:spacing w:after="0" w:line="240" w:lineRule="auto"/>
        <w:ind w:firstLine="851"/>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Я</w:t>
      </w:r>
      <w:r w:rsidRPr="00090FFA">
        <w:rPr>
          <w:rFonts w:ascii="Times New Roman" w:eastAsia="Times New Roman" w:hAnsi="Times New Roman" w:cs="Times New Roman"/>
          <w:color w:val="000000"/>
          <w:sz w:val="24"/>
          <w:szCs w:val="24"/>
          <w:lang w:eastAsia="ar-SA"/>
        </w:rPr>
        <w:t>______________________________________________________________</w:t>
      </w:r>
      <w:r>
        <w:rPr>
          <w:rFonts w:ascii="Times New Roman" w:eastAsia="Times New Roman" w:hAnsi="Times New Roman" w:cs="Times New Roman"/>
          <w:color w:val="000000"/>
          <w:sz w:val="24"/>
          <w:szCs w:val="24"/>
          <w:lang w:eastAsia="ar-SA"/>
        </w:rPr>
        <w:t>______________</w:t>
      </w:r>
      <w:r w:rsidRPr="00090FFA">
        <w:rPr>
          <w:rFonts w:ascii="Times New Roman" w:eastAsia="Times New Roman" w:hAnsi="Times New Roman" w:cs="Times New Roman"/>
          <w:color w:val="000000"/>
          <w:sz w:val="24"/>
          <w:szCs w:val="24"/>
          <w:lang w:eastAsia="ar-SA"/>
        </w:rPr>
        <w:t>,</w:t>
      </w:r>
    </w:p>
    <w:p w14:paraId="4AD167EF" w14:textId="77777777" w:rsidR="00784A7F" w:rsidRPr="00090FFA" w:rsidRDefault="00784A7F" w:rsidP="00784A7F">
      <w:pPr>
        <w:tabs>
          <w:tab w:val="left" w:pos="6870"/>
        </w:tabs>
        <w:suppressAutoHyphens/>
        <w:spacing w:after="0" w:line="240" w:lineRule="auto"/>
        <w:jc w:val="center"/>
        <w:rPr>
          <w:rFonts w:ascii="Times New Roman" w:eastAsia="Times New Roman" w:hAnsi="Times New Roman" w:cs="Times New Roman"/>
          <w:color w:val="000000"/>
          <w:sz w:val="20"/>
          <w:szCs w:val="20"/>
          <w:lang w:eastAsia="ar-SA"/>
        </w:rPr>
      </w:pPr>
      <w:r w:rsidRPr="00090FFA">
        <w:rPr>
          <w:rFonts w:ascii="Times New Roman" w:eastAsia="Times New Roman" w:hAnsi="Times New Roman" w:cs="Times New Roman"/>
          <w:color w:val="000000"/>
          <w:sz w:val="20"/>
          <w:szCs w:val="20"/>
          <w:lang w:eastAsia="ar-SA"/>
        </w:rPr>
        <w:t>(ФИО)</w:t>
      </w:r>
    </w:p>
    <w:p w14:paraId="5E8D2AB7" w14:textId="77777777" w:rsidR="00784A7F" w:rsidRPr="00090FFA" w:rsidRDefault="00784A7F" w:rsidP="00784A7F">
      <w:pPr>
        <w:tabs>
          <w:tab w:val="left" w:pos="687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паспорт ___________________</w:t>
      </w:r>
      <w:r w:rsidRPr="00090FFA">
        <w:rPr>
          <w:rFonts w:ascii="Times New Roman" w:eastAsia="Times New Roman" w:hAnsi="Times New Roman" w:cs="Times New Roman"/>
          <w:color w:val="000000"/>
          <w:sz w:val="24"/>
          <w:szCs w:val="24"/>
          <w:lang w:eastAsia="ar-SA"/>
        </w:rPr>
        <w:t xml:space="preserve"> выдан _______________</w:t>
      </w:r>
      <w:r>
        <w:rPr>
          <w:rFonts w:ascii="Times New Roman" w:eastAsia="Times New Roman" w:hAnsi="Times New Roman" w:cs="Times New Roman"/>
          <w:color w:val="000000"/>
          <w:sz w:val="24"/>
          <w:szCs w:val="24"/>
          <w:lang w:eastAsia="ar-SA"/>
        </w:rPr>
        <w:t>_____________________________________</w:t>
      </w:r>
    </w:p>
    <w:p w14:paraId="68ACA816" w14:textId="77777777" w:rsidR="00784A7F" w:rsidRPr="00090FFA" w:rsidRDefault="00784A7F" w:rsidP="00784A7F">
      <w:pPr>
        <w:tabs>
          <w:tab w:val="left" w:pos="6870"/>
        </w:tabs>
        <w:suppressAutoHyphens/>
        <w:spacing w:after="0" w:line="240" w:lineRule="auto"/>
        <w:jc w:val="both"/>
        <w:rPr>
          <w:rFonts w:ascii="Times New Roman" w:eastAsia="Times New Roman" w:hAnsi="Times New Roman" w:cs="Times New Roman"/>
          <w:color w:val="000000"/>
          <w:sz w:val="24"/>
          <w:szCs w:val="24"/>
          <w:lang w:eastAsia="ar-SA"/>
        </w:rPr>
      </w:pPr>
      <w:r w:rsidRPr="00090FFA">
        <w:rPr>
          <w:rFonts w:ascii="Times New Roman" w:eastAsia="Times New Roman" w:hAnsi="Times New Roman" w:cs="Times New Roman"/>
          <w:color w:val="000000"/>
          <w:sz w:val="24"/>
          <w:szCs w:val="24"/>
          <w:lang w:eastAsia="ar-SA"/>
        </w:rPr>
        <w:t>________________________________________________________________________</w:t>
      </w:r>
      <w:r>
        <w:rPr>
          <w:rFonts w:ascii="Times New Roman" w:eastAsia="Times New Roman" w:hAnsi="Times New Roman" w:cs="Times New Roman"/>
          <w:color w:val="000000"/>
          <w:sz w:val="24"/>
          <w:szCs w:val="24"/>
          <w:lang w:eastAsia="ar-SA"/>
        </w:rPr>
        <w:t>____________</w:t>
      </w:r>
      <w:r w:rsidRPr="00090FFA">
        <w:rPr>
          <w:rFonts w:ascii="Times New Roman" w:eastAsia="Times New Roman" w:hAnsi="Times New Roman" w:cs="Times New Roman"/>
          <w:color w:val="000000"/>
          <w:sz w:val="24"/>
          <w:szCs w:val="24"/>
          <w:lang w:eastAsia="ar-SA"/>
        </w:rPr>
        <w:t>,</w:t>
      </w:r>
    </w:p>
    <w:p w14:paraId="42B94CA0" w14:textId="77777777" w:rsidR="00784A7F" w:rsidRPr="00090FFA" w:rsidRDefault="00784A7F" w:rsidP="00784A7F">
      <w:pPr>
        <w:tabs>
          <w:tab w:val="left" w:pos="6870"/>
        </w:tabs>
        <w:suppressAutoHyphens/>
        <w:spacing w:after="0" w:line="240" w:lineRule="auto"/>
        <w:jc w:val="both"/>
        <w:rPr>
          <w:rFonts w:ascii="Times New Roman" w:eastAsia="Times New Roman" w:hAnsi="Times New Roman" w:cs="Times New Roman"/>
          <w:color w:val="000000"/>
          <w:sz w:val="24"/>
          <w:szCs w:val="24"/>
          <w:lang w:eastAsia="ar-SA"/>
        </w:rPr>
      </w:pPr>
      <w:r w:rsidRPr="00090FFA">
        <w:rPr>
          <w:rFonts w:ascii="Times New Roman" w:eastAsia="Times New Roman" w:hAnsi="Times New Roman" w:cs="Times New Roman"/>
          <w:color w:val="000000"/>
          <w:sz w:val="24"/>
          <w:szCs w:val="24"/>
          <w:lang w:eastAsia="ar-SA"/>
        </w:rPr>
        <w:t xml:space="preserve">                                                                            (когда и кем выдан)</w:t>
      </w:r>
    </w:p>
    <w:p w14:paraId="59BD80E6" w14:textId="77777777" w:rsidR="00784A7F" w:rsidRPr="00090FFA" w:rsidRDefault="00784A7F" w:rsidP="00784A7F">
      <w:pPr>
        <w:tabs>
          <w:tab w:val="left" w:pos="6870"/>
        </w:tabs>
        <w:suppressAutoHyphens/>
        <w:spacing w:after="0" w:line="240" w:lineRule="auto"/>
        <w:jc w:val="both"/>
        <w:rPr>
          <w:rFonts w:ascii="Times New Roman" w:eastAsia="Times New Roman" w:hAnsi="Times New Roman" w:cs="Times New Roman"/>
          <w:color w:val="000000"/>
          <w:sz w:val="24"/>
          <w:szCs w:val="24"/>
          <w:lang w:eastAsia="ar-SA"/>
        </w:rPr>
      </w:pPr>
      <w:r w:rsidRPr="00090FFA">
        <w:rPr>
          <w:rFonts w:ascii="Times New Roman" w:eastAsia="Times New Roman" w:hAnsi="Times New Roman" w:cs="Times New Roman"/>
          <w:color w:val="000000"/>
          <w:sz w:val="24"/>
          <w:szCs w:val="24"/>
          <w:lang w:eastAsia="ar-SA"/>
        </w:rPr>
        <w:t>адрес регистрации:_______________________________________________________</w:t>
      </w:r>
      <w:r>
        <w:rPr>
          <w:rFonts w:ascii="Times New Roman" w:eastAsia="Times New Roman" w:hAnsi="Times New Roman" w:cs="Times New Roman"/>
          <w:color w:val="000000"/>
          <w:sz w:val="24"/>
          <w:szCs w:val="24"/>
          <w:lang w:eastAsia="ar-SA"/>
        </w:rPr>
        <w:t>_____________</w:t>
      </w:r>
      <w:r w:rsidRPr="00090FFA">
        <w:rPr>
          <w:rFonts w:ascii="Times New Roman" w:eastAsia="Times New Roman" w:hAnsi="Times New Roman" w:cs="Times New Roman"/>
          <w:color w:val="000000"/>
          <w:sz w:val="24"/>
          <w:szCs w:val="24"/>
          <w:lang w:eastAsia="ar-SA"/>
        </w:rPr>
        <w:t>,</w:t>
      </w:r>
    </w:p>
    <w:p w14:paraId="5606CB2C" w14:textId="77777777" w:rsidR="00784A7F" w:rsidRPr="00090FFA" w:rsidRDefault="00784A7F" w:rsidP="00784A7F">
      <w:pPr>
        <w:tabs>
          <w:tab w:val="left" w:pos="687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в соответствии с Федеральным законом от 27.07.2006 № 152-ФЗ «О персональных данных» </w:t>
      </w:r>
      <w:r w:rsidRPr="00090FFA">
        <w:rPr>
          <w:rFonts w:ascii="Times New Roman" w:eastAsia="Times New Roman" w:hAnsi="Times New Roman" w:cs="Times New Roman"/>
          <w:color w:val="000000"/>
          <w:sz w:val="24"/>
          <w:szCs w:val="24"/>
          <w:lang w:eastAsia="ar-SA"/>
        </w:rPr>
        <w:t>даю свое согласие на обработку ГБУ «Московские ярмарки»</w:t>
      </w:r>
      <w:r>
        <w:rPr>
          <w:rFonts w:ascii="Times New Roman" w:eastAsia="Times New Roman" w:hAnsi="Times New Roman" w:cs="Times New Roman"/>
          <w:color w:val="000000"/>
          <w:sz w:val="24"/>
          <w:szCs w:val="24"/>
          <w:lang w:eastAsia="ar-SA"/>
        </w:rPr>
        <w:t xml:space="preserve"> </w:t>
      </w:r>
      <w:r w:rsidRPr="00090FFA">
        <w:rPr>
          <w:rFonts w:ascii="Times New Roman" w:eastAsia="Times New Roman" w:hAnsi="Times New Roman" w:cs="Times New Roman"/>
          <w:color w:val="000000"/>
          <w:sz w:val="24"/>
          <w:szCs w:val="24"/>
          <w:lang w:eastAsia="ar-SA"/>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14:paraId="5DAD4C19" w14:textId="77777777" w:rsidR="00784A7F" w:rsidRDefault="00784A7F" w:rsidP="00784A7F">
      <w:pPr>
        <w:tabs>
          <w:tab w:val="left" w:pos="6870"/>
        </w:tabs>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090FFA">
        <w:rPr>
          <w:rFonts w:ascii="Times New Roman" w:eastAsia="Times New Roman" w:hAnsi="Times New Roman" w:cs="Times New Roman"/>
          <w:color w:val="000000"/>
          <w:sz w:val="24"/>
          <w:szCs w:val="24"/>
          <w:lang w:eastAsia="ar-SA"/>
        </w:rPr>
        <w:t>Я даю согласие на использование персональных данных исключительно в целях участия на межрегиональн</w:t>
      </w:r>
      <w:r>
        <w:rPr>
          <w:rFonts w:ascii="Times New Roman" w:eastAsia="Times New Roman" w:hAnsi="Times New Roman" w:cs="Times New Roman"/>
          <w:color w:val="000000"/>
          <w:sz w:val="24"/>
          <w:szCs w:val="24"/>
          <w:lang w:eastAsia="ar-SA"/>
        </w:rPr>
        <w:t>ых ярмарках в городе Москве</w:t>
      </w:r>
      <w:r w:rsidRPr="00090FFA">
        <w:rPr>
          <w:rFonts w:ascii="Times New Roman" w:eastAsia="Times New Roman" w:hAnsi="Times New Roman" w:cs="Times New Roman"/>
          <w:color w:val="000000"/>
          <w:sz w:val="24"/>
          <w:szCs w:val="24"/>
          <w:lang w:eastAsia="ar-SA"/>
        </w:rPr>
        <w:t>, а также на хранение данных об этих результатах на электронных носителях.</w:t>
      </w:r>
    </w:p>
    <w:p w14:paraId="5C4D3140" w14:textId="77777777" w:rsidR="00784A7F" w:rsidRDefault="00784A7F" w:rsidP="00784A7F">
      <w:pPr>
        <w:tabs>
          <w:tab w:val="left" w:pos="6870"/>
        </w:tabs>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090FFA">
        <w:rPr>
          <w:rFonts w:ascii="Times New Roman" w:eastAsia="Times New Roman" w:hAnsi="Times New Roman" w:cs="Times New Roman"/>
          <w:color w:val="000000"/>
          <w:sz w:val="24"/>
          <w:szCs w:val="24"/>
          <w:lang w:eastAsia="ar-SA"/>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w:t>
      </w:r>
      <w:r>
        <w:rPr>
          <w:rFonts w:ascii="Times New Roman" w:eastAsia="Times New Roman" w:hAnsi="Times New Roman" w:cs="Times New Roman"/>
          <w:color w:val="000000"/>
          <w:sz w:val="24"/>
          <w:szCs w:val="24"/>
          <w:lang w:eastAsia="ar-SA"/>
        </w:rPr>
        <w:t>тельством Российской Федерации.</w:t>
      </w:r>
    </w:p>
    <w:p w14:paraId="186739BF" w14:textId="77777777" w:rsidR="00784A7F" w:rsidRDefault="00784A7F" w:rsidP="00784A7F">
      <w:pPr>
        <w:tabs>
          <w:tab w:val="left" w:pos="6870"/>
        </w:tabs>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090FFA">
        <w:rPr>
          <w:rFonts w:ascii="Times New Roman" w:eastAsia="Times New Roman" w:hAnsi="Times New Roman" w:cs="Times New Roman"/>
          <w:color w:val="000000"/>
          <w:sz w:val="24"/>
          <w:szCs w:val="24"/>
          <w:lang w:eastAsia="ar-SA"/>
        </w:rPr>
        <w:t xml:space="preserve">Я проинформирован, что ГБУ «Московские ярмарки» гарантирует                                                                                                                       </w:t>
      </w:r>
      <w:r>
        <w:rPr>
          <w:rFonts w:ascii="Times New Roman" w:eastAsia="Times New Roman" w:hAnsi="Times New Roman" w:cs="Times New Roman"/>
          <w:color w:val="000000"/>
          <w:sz w:val="24"/>
          <w:szCs w:val="24"/>
          <w:lang w:eastAsia="ar-SA"/>
        </w:rPr>
        <w:t xml:space="preserve">                               </w:t>
      </w:r>
      <w:r w:rsidRPr="00090FFA">
        <w:rPr>
          <w:rFonts w:ascii="Times New Roman" w:eastAsia="Times New Roman" w:hAnsi="Times New Roman" w:cs="Times New Roman"/>
          <w:color w:val="000000"/>
          <w:sz w:val="24"/>
          <w:szCs w:val="24"/>
          <w:lang w:eastAsia="ar-SA"/>
        </w:rPr>
        <w:t xml:space="preserve">обработку моих персональных данных в соответствии с действующим законодательством Российской Федерации как неавтоматизированным, так </w:t>
      </w:r>
      <w:r>
        <w:rPr>
          <w:rFonts w:ascii="Times New Roman" w:eastAsia="Times New Roman" w:hAnsi="Times New Roman" w:cs="Times New Roman"/>
          <w:color w:val="000000"/>
          <w:sz w:val="24"/>
          <w:szCs w:val="24"/>
          <w:lang w:eastAsia="ar-SA"/>
        </w:rPr>
        <w:t>и автоматизированным способами.</w:t>
      </w:r>
    </w:p>
    <w:p w14:paraId="4B1F1187" w14:textId="77777777" w:rsidR="00784A7F" w:rsidRPr="00090FFA" w:rsidRDefault="00784A7F" w:rsidP="00784A7F">
      <w:pPr>
        <w:tabs>
          <w:tab w:val="left" w:pos="6870"/>
        </w:tabs>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090FFA">
        <w:rPr>
          <w:rFonts w:ascii="Times New Roman" w:eastAsia="Times New Roman" w:hAnsi="Times New Roman" w:cs="Times New Roman"/>
          <w:color w:val="000000"/>
          <w:sz w:val="24"/>
          <w:szCs w:val="24"/>
          <w:lang w:eastAsia="ar-SA"/>
        </w:rPr>
        <w:t>Данное согласие действует до достижения целей обработки персональных данных или в течение срока хранения информации.</w:t>
      </w:r>
    </w:p>
    <w:p w14:paraId="01F04A47" w14:textId="77777777" w:rsidR="00784A7F" w:rsidRPr="00090FFA" w:rsidRDefault="00784A7F" w:rsidP="00784A7F">
      <w:pPr>
        <w:tabs>
          <w:tab w:val="left" w:pos="6870"/>
        </w:tabs>
        <w:suppressAutoHyphens/>
        <w:spacing w:after="0" w:line="240" w:lineRule="auto"/>
        <w:jc w:val="both"/>
        <w:rPr>
          <w:rFonts w:ascii="Times New Roman" w:eastAsia="Times New Roman" w:hAnsi="Times New Roman" w:cs="Times New Roman"/>
          <w:color w:val="000000"/>
          <w:sz w:val="24"/>
          <w:szCs w:val="24"/>
          <w:lang w:eastAsia="ar-SA"/>
        </w:rPr>
      </w:pPr>
      <w:r w:rsidRPr="00090FFA">
        <w:rPr>
          <w:rFonts w:ascii="Times New Roman" w:eastAsia="Times New Roman" w:hAnsi="Times New Roman" w:cs="Times New Roman"/>
          <w:color w:val="000000"/>
          <w:sz w:val="24"/>
          <w:szCs w:val="24"/>
          <w:lang w:eastAsia="ar-SA"/>
        </w:rPr>
        <w:t xml:space="preserve">Данное согласие может быть отозвано в любой момент по моему письменному заявлению.  </w:t>
      </w:r>
    </w:p>
    <w:p w14:paraId="7A5E3E49" w14:textId="77777777" w:rsidR="00784A7F" w:rsidRPr="00090FFA" w:rsidRDefault="00784A7F" w:rsidP="00784A7F">
      <w:pPr>
        <w:tabs>
          <w:tab w:val="left" w:pos="6870"/>
        </w:tabs>
        <w:suppressAutoHyphens/>
        <w:spacing w:after="0" w:line="240" w:lineRule="auto"/>
        <w:jc w:val="both"/>
        <w:rPr>
          <w:rFonts w:ascii="Times New Roman" w:eastAsia="Times New Roman" w:hAnsi="Times New Roman" w:cs="Times New Roman"/>
          <w:color w:val="000000"/>
          <w:sz w:val="24"/>
          <w:szCs w:val="24"/>
          <w:lang w:eastAsia="ar-SA"/>
        </w:rPr>
      </w:pPr>
      <w:r w:rsidRPr="00090FFA">
        <w:rPr>
          <w:rFonts w:ascii="Times New Roman" w:eastAsia="Times New Roman" w:hAnsi="Times New Roman" w:cs="Times New Roman"/>
          <w:color w:val="000000"/>
          <w:sz w:val="24"/>
          <w:szCs w:val="24"/>
          <w:lang w:eastAsia="ar-SA"/>
        </w:rPr>
        <w:t>Я подтверждаю, что, давая такое согласие, я действую по собственной воле и в своих интересах.</w:t>
      </w:r>
    </w:p>
    <w:p w14:paraId="0C887514" w14:textId="77777777" w:rsidR="00784A7F" w:rsidRPr="00090FFA" w:rsidRDefault="00784A7F" w:rsidP="00784A7F">
      <w:pPr>
        <w:tabs>
          <w:tab w:val="left" w:pos="6870"/>
        </w:tabs>
        <w:suppressAutoHyphens/>
        <w:spacing w:after="0" w:line="240" w:lineRule="auto"/>
        <w:jc w:val="both"/>
        <w:rPr>
          <w:rFonts w:ascii="Times New Roman" w:eastAsia="Times New Roman" w:hAnsi="Times New Roman" w:cs="Times New Roman"/>
          <w:color w:val="000000"/>
          <w:sz w:val="24"/>
          <w:szCs w:val="24"/>
          <w:lang w:eastAsia="ar-SA"/>
        </w:rPr>
      </w:pPr>
    </w:p>
    <w:p w14:paraId="6A0042BA" w14:textId="77777777" w:rsidR="00784A7F" w:rsidRPr="00090FFA" w:rsidRDefault="00784A7F" w:rsidP="00784A7F">
      <w:pPr>
        <w:tabs>
          <w:tab w:val="left" w:pos="6870"/>
        </w:tabs>
        <w:suppressAutoHyphens/>
        <w:spacing w:after="0" w:line="240" w:lineRule="auto"/>
        <w:jc w:val="both"/>
        <w:rPr>
          <w:rFonts w:ascii="Times New Roman" w:eastAsia="Times New Roman" w:hAnsi="Times New Roman" w:cs="Times New Roman"/>
          <w:color w:val="000000"/>
          <w:sz w:val="24"/>
          <w:szCs w:val="24"/>
          <w:lang w:eastAsia="ar-SA"/>
        </w:rPr>
      </w:pPr>
      <w:r w:rsidRPr="00090FFA">
        <w:rPr>
          <w:rFonts w:ascii="Times New Roman" w:eastAsia="Times New Roman" w:hAnsi="Times New Roman" w:cs="Times New Roman"/>
          <w:color w:val="000000"/>
          <w:sz w:val="24"/>
          <w:szCs w:val="24"/>
          <w:lang w:eastAsia="ar-SA"/>
        </w:rPr>
        <w:t xml:space="preserve"> "____" ___________ 20__ г.                       _______________ /_______________</w:t>
      </w:r>
      <w:r>
        <w:rPr>
          <w:rFonts w:ascii="Times New Roman" w:eastAsia="Times New Roman" w:hAnsi="Times New Roman" w:cs="Times New Roman"/>
          <w:color w:val="000000"/>
          <w:sz w:val="24"/>
          <w:szCs w:val="24"/>
          <w:lang w:eastAsia="ar-SA"/>
        </w:rPr>
        <w:t>___________________</w:t>
      </w:r>
      <w:r w:rsidRPr="00090FFA">
        <w:rPr>
          <w:rFonts w:ascii="Times New Roman" w:eastAsia="Times New Roman" w:hAnsi="Times New Roman" w:cs="Times New Roman"/>
          <w:color w:val="000000"/>
          <w:sz w:val="24"/>
          <w:szCs w:val="24"/>
          <w:lang w:eastAsia="ar-SA"/>
        </w:rPr>
        <w:t>/</w:t>
      </w:r>
    </w:p>
    <w:p w14:paraId="270CB7D5" w14:textId="77777777" w:rsidR="00784A7F" w:rsidRPr="00090FFA" w:rsidRDefault="00784A7F" w:rsidP="00784A7F">
      <w:pPr>
        <w:tabs>
          <w:tab w:val="left" w:pos="6870"/>
        </w:tabs>
        <w:suppressAutoHyphens/>
        <w:spacing w:after="0" w:line="240" w:lineRule="auto"/>
        <w:jc w:val="both"/>
        <w:rPr>
          <w:rFonts w:ascii="Times New Roman" w:eastAsia="Times New Roman" w:hAnsi="Times New Roman" w:cs="Times New Roman"/>
          <w:color w:val="000000"/>
          <w:sz w:val="24"/>
          <w:szCs w:val="24"/>
          <w:lang w:eastAsia="ar-SA"/>
        </w:rPr>
      </w:pPr>
      <w:r w:rsidRPr="00090FFA">
        <w:rPr>
          <w:rFonts w:ascii="Times New Roman" w:eastAsia="Times New Roman" w:hAnsi="Times New Roman" w:cs="Times New Roman"/>
          <w:color w:val="000000"/>
          <w:sz w:val="24"/>
          <w:szCs w:val="24"/>
          <w:lang w:eastAsia="ar-SA"/>
        </w:rPr>
        <w:t xml:space="preserve">                                                                                  Подпись                         Расшифровка подписи</w:t>
      </w:r>
    </w:p>
    <w:p w14:paraId="2DF52D30" w14:textId="77777777" w:rsidR="00784A7F" w:rsidRPr="00090FFA" w:rsidRDefault="00784A7F" w:rsidP="00784A7F">
      <w:pPr>
        <w:tabs>
          <w:tab w:val="left" w:pos="6870"/>
        </w:tabs>
        <w:suppressAutoHyphens/>
        <w:spacing w:after="0" w:line="240" w:lineRule="auto"/>
        <w:jc w:val="both"/>
        <w:rPr>
          <w:rFonts w:ascii="Times New Roman" w:eastAsia="Times New Roman" w:hAnsi="Times New Roman" w:cs="Times New Roman"/>
          <w:color w:val="000000"/>
          <w:sz w:val="24"/>
          <w:szCs w:val="24"/>
          <w:lang w:eastAsia="ar-SA"/>
        </w:rPr>
      </w:pPr>
    </w:p>
    <w:p w14:paraId="31D356DE" w14:textId="77777777" w:rsidR="00784A7F" w:rsidRPr="00090FFA" w:rsidRDefault="00784A7F" w:rsidP="00784A7F">
      <w:pPr>
        <w:tabs>
          <w:tab w:val="left" w:pos="6870"/>
        </w:tabs>
        <w:suppressAutoHyphens/>
        <w:spacing w:after="0" w:line="240" w:lineRule="auto"/>
        <w:jc w:val="both"/>
        <w:rPr>
          <w:rFonts w:ascii="Times New Roman" w:eastAsia="Times New Roman" w:hAnsi="Times New Roman" w:cs="Times New Roman"/>
          <w:color w:val="000000"/>
          <w:sz w:val="28"/>
          <w:szCs w:val="28"/>
          <w:lang w:eastAsia="ar-SA"/>
        </w:rPr>
      </w:pPr>
    </w:p>
    <w:p w14:paraId="13B8409E" w14:textId="77777777" w:rsidR="00784A7F" w:rsidRPr="00090FFA" w:rsidRDefault="00784A7F" w:rsidP="00784A7F">
      <w:pPr>
        <w:tabs>
          <w:tab w:val="left" w:pos="6870"/>
        </w:tabs>
        <w:suppressAutoHyphens/>
        <w:spacing w:after="0" w:line="240" w:lineRule="auto"/>
        <w:jc w:val="both"/>
        <w:rPr>
          <w:rFonts w:ascii="Times New Roman" w:eastAsia="Times New Roman" w:hAnsi="Times New Roman" w:cs="Times New Roman"/>
          <w:color w:val="000000"/>
          <w:sz w:val="28"/>
          <w:szCs w:val="28"/>
          <w:lang w:eastAsia="ar-SA"/>
        </w:rPr>
      </w:pPr>
    </w:p>
    <w:p w14:paraId="1E93A932" w14:textId="77777777" w:rsidR="00784A7F" w:rsidRDefault="00784A7F" w:rsidP="00784A7F">
      <w:pPr>
        <w:tabs>
          <w:tab w:val="left" w:pos="6870"/>
        </w:tabs>
        <w:suppressAutoHyphens/>
        <w:spacing w:after="0" w:line="240" w:lineRule="auto"/>
        <w:jc w:val="center"/>
        <w:rPr>
          <w:rFonts w:ascii="Times New Roman" w:eastAsia="Times New Roman" w:hAnsi="Times New Roman" w:cs="Times New Roman"/>
          <w:b/>
          <w:color w:val="000000"/>
          <w:sz w:val="28"/>
          <w:szCs w:val="28"/>
          <w:u w:val="single"/>
          <w:lang w:eastAsia="ar-SA"/>
        </w:rPr>
      </w:pPr>
    </w:p>
    <w:p w14:paraId="21CE94B2" w14:textId="77777777" w:rsidR="00784A7F" w:rsidRDefault="00784A7F" w:rsidP="00784A7F">
      <w:pPr>
        <w:tabs>
          <w:tab w:val="left" w:pos="6870"/>
        </w:tabs>
        <w:suppressAutoHyphens/>
        <w:spacing w:after="0" w:line="240" w:lineRule="auto"/>
        <w:jc w:val="center"/>
        <w:rPr>
          <w:rFonts w:ascii="Times New Roman" w:eastAsia="Times New Roman" w:hAnsi="Times New Roman" w:cs="Times New Roman"/>
          <w:b/>
          <w:color w:val="000000"/>
          <w:sz w:val="28"/>
          <w:szCs w:val="28"/>
          <w:u w:val="single"/>
          <w:lang w:eastAsia="ar-SA"/>
        </w:rPr>
      </w:pPr>
    </w:p>
    <w:p w14:paraId="0D2B269E" w14:textId="77777777" w:rsidR="00784A7F" w:rsidRDefault="00784A7F" w:rsidP="00784A7F">
      <w:pPr>
        <w:tabs>
          <w:tab w:val="left" w:pos="6870"/>
        </w:tabs>
        <w:suppressAutoHyphens/>
        <w:spacing w:after="0" w:line="240" w:lineRule="auto"/>
        <w:jc w:val="center"/>
        <w:rPr>
          <w:rFonts w:ascii="Times New Roman" w:eastAsia="Times New Roman" w:hAnsi="Times New Roman" w:cs="Times New Roman"/>
          <w:b/>
          <w:color w:val="000000"/>
          <w:sz w:val="28"/>
          <w:szCs w:val="28"/>
          <w:u w:val="single"/>
          <w:lang w:eastAsia="ar-SA"/>
        </w:rPr>
      </w:pPr>
    </w:p>
    <w:p w14:paraId="4B75267B" w14:textId="77777777" w:rsidR="00784A7F" w:rsidRDefault="00784A7F" w:rsidP="00784A7F">
      <w:pPr>
        <w:tabs>
          <w:tab w:val="left" w:pos="6870"/>
        </w:tabs>
        <w:suppressAutoHyphens/>
        <w:spacing w:after="0" w:line="240" w:lineRule="auto"/>
        <w:jc w:val="center"/>
        <w:rPr>
          <w:rFonts w:ascii="Times New Roman" w:eastAsia="Times New Roman" w:hAnsi="Times New Roman" w:cs="Times New Roman"/>
          <w:b/>
          <w:color w:val="000000"/>
          <w:sz w:val="28"/>
          <w:szCs w:val="28"/>
          <w:u w:val="single"/>
          <w:lang w:eastAsia="ar-SA"/>
        </w:rPr>
      </w:pPr>
    </w:p>
    <w:p w14:paraId="68522787" w14:textId="77777777" w:rsidR="00784A7F" w:rsidRDefault="00784A7F" w:rsidP="00784A7F">
      <w:pPr>
        <w:tabs>
          <w:tab w:val="left" w:pos="6870"/>
        </w:tabs>
        <w:suppressAutoHyphens/>
        <w:spacing w:after="0" w:line="240" w:lineRule="auto"/>
        <w:jc w:val="center"/>
        <w:rPr>
          <w:rFonts w:ascii="Times New Roman" w:eastAsia="Times New Roman" w:hAnsi="Times New Roman" w:cs="Times New Roman"/>
          <w:b/>
          <w:color w:val="000000"/>
          <w:sz w:val="28"/>
          <w:szCs w:val="28"/>
          <w:u w:val="single"/>
          <w:lang w:eastAsia="ar-SA"/>
        </w:rPr>
      </w:pPr>
    </w:p>
    <w:p w14:paraId="32C366FF" w14:textId="77777777" w:rsidR="00784A7F" w:rsidRDefault="00784A7F" w:rsidP="00784A7F">
      <w:pPr>
        <w:tabs>
          <w:tab w:val="left" w:pos="6870"/>
        </w:tabs>
        <w:suppressAutoHyphens/>
        <w:spacing w:after="0" w:line="240" w:lineRule="auto"/>
        <w:jc w:val="center"/>
        <w:rPr>
          <w:rFonts w:ascii="Times New Roman" w:eastAsia="Times New Roman" w:hAnsi="Times New Roman" w:cs="Times New Roman"/>
          <w:b/>
          <w:color w:val="000000"/>
          <w:sz w:val="28"/>
          <w:szCs w:val="28"/>
          <w:u w:val="single"/>
          <w:lang w:eastAsia="ar-SA"/>
        </w:rPr>
      </w:pPr>
    </w:p>
    <w:p w14:paraId="0D530F45" w14:textId="77777777" w:rsidR="00784A7F" w:rsidRDefault="00784A7F" w:rsidP="00784A7F">
      <w:pPr>
        <w:tabs>
          <w:tab w:val="left" w:pos="6870"/>
        </w:tabs>
        <w:suppressAutoHyphens/>
        <w:spacing w:after="0" w:line="240" w:lineRule="auto"/>
        <w:jc w:val="center"/>
        <w:rPr>
          <w:rFonts w:ascii="Times New Roman" w:eastAsia="Times New Roman" w:hAnsi="Times New Roman" w:cs="Times New Roman"/>
          <w:b/>
          <w:color w:val="000000"/>
          <w:sz w:val="28"/>
          <w:szCs w:val="28"/>
          <w:u w:val="single"/>
          <w:lang w:eastAsia="ar-SA"/>
        </w:rPr>
      </w:pPr>
    </w:p>
    <w:p w14:paraId="467D7A3F" w14:textId="77777777" w:rsidR="00784A7F" w:rsidRDefault="00784A7F" w:rsidP="00784A7F">
      <w:pPr>
        <w:tabs>
          <w:tab w:val="left" w:pos="6870"/>
        </w:tabs>
        <w:suppressAutoHyphens/>
        <w:spacing w:after="0" w:line="240" w:lineRule="auto"/>
        <w:jc w:val="center"/>
        <w:rPr>
          <w:rFonts w:ascii="Times New Roman" w:eastAsia="Times New Roman" w:hAnsi="Times New Roman" w:cs="Times New Roman"/>
          <w:b/>
          <w:color w:val="000000"/>
          <w:sz w:val="28"/>
          <w:szCs w:val="28"/>
          <w:u w:val="single"/>
          <w:lang w:eastAsia="ar-SA"/>
        </w:rPr>
      </w:pPr>
    </w:p>
    <w:p w14:paraId="56C794DB" w14:textId="77777777" w:rsidR="00784A7F" w:rsidRDefault="00784A7F" w:rsidP="00784A7F">
      <w:pPr>
        <w:tabs>
          <w:tab w:val="left" w:pos="6870"/>
        </w:tabs>
        <w:suppressAutoHyphens/>
        <w:spacing w:after="0" w:line="240" w:lineRule="auto"/>
        <w:jc w:val="center"/>
        <w:rPr>
          <w:rFonts w:ascii="Times New Roman" w:eastAsia="Times New Roman" w:hAnsi="Times New Roman" w:cs="Times New Roman"/>
          <w:b/>
          <w:color w:val="000000"/>
          <w:sz w:val="28"/>
          <w:szCs w:val="28"/>
          <w:u w:val="single"/>
          <w:lang w:eastAsia="ar-SA"/>
        </w:rPr>
      </w:pPr>
    </w:p>
    <w:p w14:paraId="41A68AD2" w14:textId="77777777" w:rsidR="00784A7F" w:rsidRDefault="00784A7F" w:rsidP="00784A7F">
      <w:pPr>
        <w:tabs>
          <w:tab w:val="left" w:pos="6870"/>
        </w:tabs>
        <w:suppressAutoHyphens/>
        <w:spacing w:after="0" w:line="240" w:lineRule="auto"/>
        <w:jc w:val="center"/>
        <w:rPr>
          <w:rFonts w:ascii="Times New Roman" w:eastAsia="Times New Roman" w:hAnsi="Times New Roman" w:cs="Times New Roman"/>
          <w:b/>
          <w:color w:val="000000"/>
          <w:sz w:val="28"/>
          <w:szCs w:val="28"/>
          <w:u w:val="single"/>
          <w:lang w:eastAsia="ar-SA"/>
        </w:rPr>
      </w:pPr>
    </w:p>
    <w:p w14:paraId="2D287E65" w14:textId="50549F60" w:rsidR="00784A7F" w:rsidRDefault="00784A7F" w:rsidP="00784A7F">
      <w:pPr>
        <w:tabs>
          <w:tab w:val="left" w:pos="6870"/>
        </w:tabs>
        <w:suppressAutoHyphens/>
        <w:spacing w:after="0" w:line="240" w:lineRule="auto"/>
        <w:rPr>
          <w:rFonts w:ascii="Times New Roman" w:eastAsia="Times New Roman" w:hAnsi="Times New Roman" w:cs="Times New Roman"/>
          <w:b/>
          <w:color w:val="000000"/>
          <w:sz w:val="28"/>
          <w:szCs w:val="28"/>
          <w:u w:val="single"/>
          <w:lang w:eastAsia="ar-SA"/>
        </w:rPr>
      </w:pPr>
    </w:p>
    <w:p w14:paraId="59730F26" w14:textId="2E190683" w:rsidR="00511F71" w:rsidRDefault="00511F71" w:rsidP="00784A7F">
      <w:pPr>
        <w:tabs>
          <w:tab w:val="left" w:pos="6870"/>
        </w:tabs>
        <w:suppressAutoHyphens/>
        <w:spacing w:after="0" w:line="240" w:lineRule="auto"/>
        <w:rPr>
          <w:rFonts w:ascii="Times New Roman" w:eastAsia="Times New Roman" w:hAnsi="Times New Roman" w:cs="Times New Roman"/>
          <w:b/>
          <w:color w:val="000000"/>
          <w:sz w:val="28"/>
          <w:szCs w:val="28"/>
          <w:u w:val="single"/>
          <w:lang w:eastAsia="ar-SA"/>
        </w:rPr>
      </w:pPr>
    </w:p>
    <w:p w14:paraId="111BA40A" w14:textId="6C70BBF1" w:rsidR="00511F71" w:rsidRDefault="00511F71" w:rsidP="00784A7F">
      <w:pPr>
        <w:tabs>
          <w:tab w:val="left" w:pos="6870"/>
        </w:tabs>
        <w:suppressAutoHyphens/>
        <w:spacing w:after="0" w:line="240" w:lineRule="auto"/>
        <w:rPr>
          <w:rFonts w:ascii="Times New Roman" w:eastAsia="Times New Roman" w:hAnsi="Times New Roman" w:cs="Times New Roman"/>
          <w:b/>
          <w:color w:val="000000"/>
          <w:sz w:val="28"/>
          <w:szCs w:val="28"/>
          <w:u w:val="single"/>
          <w:lang w:eastAsia="ar-SA"/>
        </w:rPr>
      </w:pPr>
    </w:p>
    <w:p w14:paraId="3BE7021D" w14:textId="2848EC3A" w:rsidR="00511F71" w:rsidRDefault="00511F71" w:rsidP="00784A7F">
      <w:pPr>
        <w:tabs>
          <w:tab w:val="left" w:pos="6870"/>
        </w:tabs>
        <w:suppressAutoHyphens/>
        <w:spacing w:after="0" w:line="240" w:lineRule="auto"/>
        <w:rPr>
          <w:rFonts w:ascii="Times New Roman" w:eastAsia="Times New Roman" w:hAnsi="Times New Roman" w:cs="Times New Roman"/>
          <w:b/>
          <w:color w:val="000000"/>
          <w:sz w:val="28"/>
          <w:szCs w:val="28"/>
          <w:u w:val="single"/>
          <w:lang w:eastAsia="ar-SA"/>
        </w:rPr>
      </w:pPr>
    </w:p>
    <w:p w14:paraId="109B30CF" w14:textId="77777777" w:rsidR="00511F71" w:rsidRDefault="00511F71" w:rsidP="00784A7F">
      <w:pPr>
        <w:tabs>
          <w:tab w:val="left" w:pos="6870"/>
        </w:tabs>
        <w:suppressAutoHyphens/>
        <w:spacing w:after="0" w:line="240" w:lineRule="auto"/>
        <w:rPr>
          <w:rFonts w:ascii="Times New Roman" w:eastAsia="Times New Roman" w:hAnsi="Times New Roman" w:cs="Times New Roman"/>
          <w:b/>
          <w:color w:val="000000"/>
          <w:sz w:val="28"/>
          <w:szCs w:val="28"/>
          <w:u w:val="single"/>
          <w:lang w:eastAsia="ar-SA"/>
        </w:rPr>
      </w:pPr>
    </w:p>
    <w:p w14:paraId="0585B5F2" w14:textId="77777777" w:rsidR="00784A7F" w:rsidRDefault="00784A7F" w:rsidP="00784A7F">
      <w:pPr>
        <w:tabs>
          <w:tab w:val="left" w:pos="6870"/>
        </w:tabs>
        <w:suppressAutoHyphens/>
        <w:spacing w:after="0" w:line="240" w:lineRule="auto"/>
        <w:jc w:val="center"/>
        <w:rPr>
          <w:rFonts w:ascii="Times New Roman" w:eastAsia="Times New Roman" w:hAnsi="Times New Roman" w:cs="Times New Roman"/>
          <w:b/>
          <w:color w:val="000000"/>
          <w:sz w:val="28"/>
          <w:szCs w:val="28"/>
          <w:u w:val="single"/>
          <w:lang w:eastAsia="ar-SA"/>
        </w:rPr>
      </w:pPr>
    </w:p>
    <w:p w14:paraId="75A1C2CD" w14:textId="77777777" w:rsidR="00784A7F" w:rsidRPr="007823E4" w:rsidRDefault="00784A7F" w:rsidP="00784A7F">
      <w:pPr>
        <w:tabs>
          <w:tab w:val="left" w:pos="6870"/>
        </w:tabs>
        <w:suppressAutoHyphens/>
        <w:spacing w:after="0" w:line="240" w:lineRule="auto"/>
        <w:jc w:val="center"/>
        <w:rPr>
          <w:rFonts w:ascii="Times New Roman" w:eastAsia="Times New Roman" w:hAnsi="Times New Roman" w:cs="Times New Roman"/>
          <w:b/>
          <w:color w:val="000000"/>
          <w:sz w:val="28"/>
          <w:szCs w:val="28"/>
          <w:u w:val="single"/>
          <w:lang w:eastAsia="ar-SA"/>
        </w:rPr>
      </w:pPr>
      <w:r w:rsidRPr="007823E4">
        <w:rPr>
          <w:rFonts w:ascii="Times New Roman" w:eastAsia="Times New Roman" w:hAnsi="Times New Roman" w:cs="Times New Roman"/>
          <w:b/>
          <w:color w:val="000000"/>
          <w:sz w:val="28"/>
          <w:szCs w:val="28"/>
          <w:u w:val="single"/>
          <w:lang w:eastAsia="ar-SA"/>
        </w:rPr>
        <w:lastRenderedPageBreak/>
        <w:t>Обращаем Ваше внимание, что в анкете необходимо заполнить все графы и подписать (анкеты с пустыми графами и неполным пакетом докум</w:t>
      </w:r>
      <w:r>
        <w:rPr>
          <w:rFonts w:ascii="Times New Roman" w:eastAsia="Times New Roman" w:hAnsi="Times New Roman" w:cs="Times New Roman"/>
          <w:b/>
          <w:color w:val="000000"/>
          <w:sz w:val="28"/>
          <w:szCs w:val="28"/>
          <w:u w:val="single"/>
          <w:lang w:eastAsia="ar-SA"/>
        </w:rPr>
        <w:t>ентов к рассмотрению не принимаю</w:t>
      </w:r>
      <w:r w:rsidRPr="007823E4">
        <w:rPr>
          <w:rFonts w:ascii="Times New Roman" w:eastAsia="Times New Roman" w:hAnsi="Times New Roman" w:cs="Times New Roman"/>
          <w:b/>
          <w:color w:val="000000"/>
          <w:sz w:val="28"/>
          <w:szCs w:val="28"/>
          <w:u w:val="single"/>
          <w:lang w:eastAsia="ar-SA"/>
        </w:rPr>
        <w:t>тся).</w:t>
      </w:r>
    </w:p>
    <w:p w14:paraId="59BB3406" w14:textId="77777777" w:rsidR="00784A7F" w:rsidRPr="007823E4" w:rsidRDefault="00784A7F" w:rsidP="00784A7F">
      <w:pPr>
        <w:tabs>
          <w:tab w:val="left" w:pos="6870"/>
        </w:tabs>
        <w:suppressAutoHyphens/>
        <w:spacing w:after="0" w:line="240" w:lineRule="auto"/>
        <w:rPr>
          <w:rFonts w:ascii="Times New Roman" w:eastAsia="Times New Roman" w:hAnsi="Times New Roman" w:cs="Times New Roman"/>
          <w:color w:val="000000"/>
          <w:sz w:val="28"/>
          <w:szCs w:val="28"/>
          <w:lang w:eastAsia="ar-SA"/>
        </w:rPr>
      </w:pPr>
    </w:p>
    <w:p w14:paraId="7DC7A643" w14:textId="77777777" w:rsidR="00784A7F" w:rsidRDefault="00784A7F" w:rsidP="00784A7F">
      <w:pPr>
        <w:tabs>
          <w:tab w:val="left" w:pos="142"/>
          <w:tab w:val="left" w:pos="6870"/>
        </w:tabs>
        <w:suppressAutoHyphens/>
        <w:spacing w:after="0" w:line="240" w:lineRule="auto"/>
        <w:rPr>
          <w:rFonts w:ascii="Times New Roman" w:eastAsia="Times New Roman" w:hAnsi="Times New Roman" w:cs="Times New Roman"/>
          <w:color w:val="000000"/>
          <w:sz w:val="28"/>
          <w:szCs w:val="28"/>
          <w:lang w:eastAsia="ar-SA"/>
        </w:rPr>
      </w:pPr>
      <w:r w:rsidRPr="007823E4">
        <w:rPr>
          <w:rFonts w:ascii="Times New Roman" w:eastAsia="Times New Roman" w:hAnsi="Times New Roman" w:cs="Times New Roman"/>
          <w:color w:val="000000"/>
          <w:sz w:val="28"/>
          <w:szCs w:val="28"/>
          <w:lang w:eastAsia="ar-SA"/>
        </w:rPr>
        <w:t>К анкете прилагаются:</w:t>
      </w:r>
    </w:p>
    <w:p w14:paraId="6F42619B" w14:textId="77777777" w:rsidR="00784A7F" w:rsidRPr="007823E4" w:rsidRDefault="00784A7F" w:rsidP="00784A7F">
      <w:pPr>
        <w:tabs>
          <w:tab w:val="left" w:pos="142"/>
          <w:tab w:val="left" w:pos="6870"/>
        </w:tabs>
        <w:suppressAutoHyphens/>
        <w:spacing w:after="0" w:line="240" w:lineRule="auto"/>
        <w:rPr>
          <w:rFonts w:ascii="Times New Roman" w:eastAsia="Times New Roman" w:hAnsi="Times New Roman" w:cs="Times New Roman"/>
          <w:color w:val="000000"/>
          <w:sz w:val="28"/>
          <w:szCs w:val="28"/>
          <w:lang w:eastAsia="ar-SA"/>
        </w:rPr>
      </w:pPr>
    </w:p>
    <w:p w14:paraId="60A76E85" w14:textId="77777777" w:rsidR="00784A7F" w:rsidRPr="00BF113E" w:rsidRDefault="00784A7F" w:rsidP="00784A7F">
      <w:pPr>
        <w:pStyle w:val="a3"/>
        <w:numPr>
          <w:ilvl w:val="0"/>
          <w:numId w:val="2"/>
        </w:numPr>
        <w:tabs>
          <w:tab w:val="left" w:pos="993"/>
          <w:tab w:val="left" w:pos="6870"/>
        </w:tabs>
        <w:suppressAutoHyphens/>
        <w:spacing w:after="0" w:line="240" w:lineRule="auto"/>
        <w:ind w:right="68"/>
        <w:jc w:val="both"/>
        <w:rPr>
          <w:rFonts w:ascii="Times New Roman" w:eastAsia="Times New Roman" w:hAnsi="Times New Roman" w:cs="Times New Roman"/>
          <w:sz w:val="28"/>
          <w:szCs w:val="28"/>
          <w:lang w:eastAsia="ar-SA"/>
        </w:rPr>
      </w:pPr>
      <w:r w:rsidRPr="00BF113E">
        <w:rPr>
          <w:rFonts w:ascii="Times New Roman" w:eastAsia="Times New Roman" w:hAnsi="Times New Roman" w:cs="Times New Roman"/>
          <w:sz w:val="28"/>
          <w:szCs w:val="28"/>
          <w:lang w:eastAsia="ar-SA"/>
        </w:rPr>
        <w:t>Согласие на обработку персональных данных.</w:t>
      </w:r>
    </w:p>
    <w:p w14:paraId="1247BDDC" w14:textId="77777777" w:rsidR="00784A7F" w:rsidRDefault="00784A7F" w:rsidP="00784A7F">
      <w:pPr>
        <w:pStyle w:val="a3"/>
        <w:numPr>
          <w:ilvl w:val="0"/>
          <w:numId w:val="2"/>
        </w:numPr>
        <w:tabs>
          <w:tab w:val="left" w:pos="993"/>
          <w:tab w:val="left" w:pos="6870"/>
        </w:tabs>
        <w:suppressAutoHyphens/>
        <w:spacing w:after="0" w:line="240" w:lineRule="auto"/>
        <w:ind w:right="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Копии уставных документов: </w:t>
      </w:r>
    </w:p>
    <w:p w14:paraId="654B56B8" w14:textId="77777777" w:rsidR="00784A7F" w:rsidRDefault="00784A7F" w:rsidP="00784A7F">
      <w:pPr>
        <w:pStyle w:val="a3"/>
        <w:tabs>
          <w:tab w:val="left" w:pos="993"/>
          <w:tab w:val="left" w:pos="6870"/>
        </w:tabs>
        <w:suppressAutoHyphens/>
        <w:spacing w:after="0" w:line="240" w:lineRule="auto"/>
        <w:ind w:left="927" w:right="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для юридических лиц (устав, свидетельства ОГРН, ИНН);</w:t>
      </w:r>
    </w:p>
    <w:p w14:paraId="164ABAB8" w14:textId="77777777" w:rsidR="00784A7F" w:rsidRDefault="00784A7F" w:rsidP="00784A7F">
      <w:pPr>
        <w:pStyle w:val="a3"/>
        <w:tabs>
          <w:tab w:val="left" w:pos="993"/>
          <w:tab w:val="left" w:pos="6870"/>
        </w:tabs>
        <w:suppressAutoHyphens/>
        <w:spacing w:after="0" w:line="240" w:lineRule="auto"/>
        <w:ind w:left="927" w:right="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для ИП (свидетельства ОГРНИП, ИНН/ либо уведомление о присвоении </w:t>
      </w:r>
      <w:r w:rsidRPr="00BF113E">
        <w:rPr>
          <w:rFonts w:ascii="Times New Roman" w:eastAsia="Times New Roman" w:hAnsi="Times New Roman" w:cs="Times New Roman"/>
          <w:sz w:val="28"/>
          <w:szCs w:val="28"/>
          <w:lang w:eastAsia="ar-SA"/>
        </w:rPr>
        <w:t>ОГРНИП, ИНН</w:t>
      </w:r>
      <w:r>
        <w:rPr>
          <w:rFonts w:ascii="Times New Roman" w:eastAsia="Times New Roman" w:hAnsi="Times New Roman" w:cs="Times New Roman"/>
          <w:sz w:val="28"/>
          <w:szCs w:val="28"/>
          <w:lang w:eastAsia="ar-SA"/>
        </w:rPr>
        <w:t>);</w:t>
      </w:r>
    </w:p>
    <w:p w14:paraId="4BE9F192" w14:textId="77777777" w:rsidR="00784A7F" w:rsidRPr="00A271FA" w:rsidRDefault="00784A7F" w:rsidP="00784A7F">
      <w:pPr>
        <w:pStyle w:val="a3"/>
        <w:tabs>
          <w:tab w:val="left" w:pos="993"/>
          <w:tab w:val="left" w:pos="6870"/>
        </w:tabs>
        <w:suppressAutoHyphens/>
        <w:spacing w:after="0" w:line="240" w:lineRule="auto"/>
        <w:ind w:left="927" w:right="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для физических лиц, </w:t>
      </w:r>
      <w:r w:rsidRPr="00216615">
        <w:rPr>
          <w:rFonts w:ascii="Times New Roman" w:eastAsia="Times New Roman" w:hAnsi="Times New Roman" w:cs="Times New Roman"/>
          <w:sz w:val="28"/>
          <w:szCs w:val="28"/>
          <w:lang w:eastAsia="ar-SA"/>
        </w:rPr>
        <w:t xml:space="preserve">граждан, ведущих крестьянское (фермерское) хозяйство, личное подсобное хозяйство или занимающихся садоводством, огородничеством, животноводством, - документ, подтверждающий ведение гражданином крестьянского (фермерского) хозяйства, личного </w:t>
      </w:r>
      <w:r w:rsidRPr="00A271FA">
        <w:rPr>
          <w:rFonts w:ascii="Times New Roman" w:eastAsia="Times New Roman" w:hAnsi="Times New Roman" w:cs="Times New Roman"/>
          <w:sz w:val="28"/>
          <w:szCs w:val="28"/>
          <w:lang w:eastAsia="ar-SA"/>
        </w:rPr>
        <w:t>подсобного хозяйства или занятие садоводством, огородничеством, животноводством, а также правоустанавливающие документы на земельный участок, используемый для ведения крестьянского (фермерского) хозяйства, личного подсобного хозяйства или для занятия садоводством, огородничеством, животноводством, или их нотариально заверенных копий.</w:t>
      </w:r>
    </w:p>
    <w:p w14:paraId="68E547E0" w14:textId="77777777" w:rsidR="00784A7F" w:rsidRPr="00A271FA" w:rsidRDefault="00784A7F" w:rsidP="00784A7F">
      <w:pPr>
        <w:tabs>
          <w:tab w:val="left" w:pos="993"/>
          <w:tab w:val="left" w:pos="6870"/>
        </w:tabs>
        <w:suppressAutoHyphens/>
        <w:spacing w:after="0" w:line="240" w:lineRule="auto"/>
        <w:ind w:right="68"/>
        <w:jc w:val="both"/>
        <w:rPr>
          <w:rFonts w:ascii="Times New Roman" w:eastAsia="Times New Roman" w:hAnsi="Times New Roman" w:cs="Times New Roman"/>
          <w:sz w:val="28"/>
          <w:szCs w:val="28"/>
          <w:lang w:eastAsia="ar-SA"/>
        </w:rPr>
      </w:pPr>
      <w:r w:rsidRPr="00A271FA">
        <w:rPr>
          <w:rFonts w:ascii="Times New Roman" w:eastAsia="Times New Roman" w:hAnsi="Times New Roman" w:cs="Times New Roman"/>
          <w:sz w:val="28"/>
          <w:szCs w:val="28"/>
          <w:lang w:eastAsia="ar-SA"/>
        </w:rPr>
        <w:t xml:space="preserve">        3.</w:t>
      </w:r>
      <w:r>
        <w:rPr>
          <w:rFonts w:ascii="Times New Roman" w:eastAsia="Times New Roman" w:hAnsi="Times New Roman" w:cs="Times New Roman"/>
          <w:sz w:val="28"/>
          <w:szCs w:val="28"/>
          <w:lang w:eastAsia="ar-SA"/>
        </w:rPr>
        <w:tab/>
      </w:r>
      <w:r w:rsidRPr="00A271FA">
        <w:rPr>
          <w:rFonts w:ascii="Times New Roman" w:eastAsia="Times New Roman" w:hAnsi="Times New Roman" w:cs="Times New Roman"/>
          <w:sz w:val="28"/>
          <w:szCs w:val="28"/>
          <w:lang w:eastAsia="ar-SA"/>
        </w:rPr>
        <w:t>Копия паспорта.</w:t>
      </w:r>
    </w:p>
    <w:p w14:paraId="3F035469" w14:textId="77777777" w:rsidR="00784A7F" w:rsidRPr="00A271FA" w:rsidRDefault="00784A7F" w:rsidP="00784A7F">
      <w:pPr>
        <w:tabs>
          <w:tab w:val="left" w:pos="993"/>
          <w:tab w:val="left" w:pos="6870"/>
        </w:tabs>
        <w:suppressAutoHyphens/>
        <w:spacing w:after="0" w:line="240" w:lineRule="auto"/>
        <w:ind w:right="68"/>
        <w:jc w:val="both"/>
        <w:rPr>
          <w:rFonts w:ascii="Times New Roman" w:eastAsia="Times New Roman" w:hAnsi="Times New Roman" w:cs="Times New Roman"/>
          <w:sz w:val="28"/>
          <w:szCs w:val="28"/>
          <w:lang w:eastAsia="ar-SA"/>
        </w:rPr>
      </w:pPr>
      <w:r w:rsidRPr="00A271F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ab/>
      </w:r>
      <w:r w:rsidRPr="00A271FA">
        <w:rPr>
          <w:rFonts w:ascii="Times New Roman" w:eastAsia="Times New Roman" w:hAnsi="Times New Roman" w:cs="Times New Roman"/>
          <w:sz w:val="28"/>
          <w:szCs w:val="28"/>
          <w:lang w:eastAsia="ar-SA"/>
        </w:rPr>
        <w:t>Копии договоров поставки продукции либо контрактов с товаропроизводителями соответствующего региона на реализуемую продукцию, подтверждающую ее место производства или произрастания на территории соответствующих субъектов РФ или государств – членов ЕАЭС.</w:t>
      </w:r>
    </w:p>
    <w:p w14:paraId="7DCA1988" w14:textId="77777777" w:rsidR="00784A7F" w:rsidRPr="00A271FA" w:rsidRDefault="00784A7F" w:rsidP="00784A7F">
      <w:pPr>
        <w:tabs>
          <w:tab w:val="left" w:pos="993"/>
          <w:tab w:val="left" w:pos="6870"/>
        </w:tabs>
        <w:suppressAutoHyphens/>
        <w:spacing w:after="0" w:line="240" w:lineRule="auto"/>
        <w:ind w:right="68" w:firstLine="567"/>
        <w:jc w:val="both"/>
        <w:rPr>
          <w:rFonts w:ascii="Times New Roman" w:eastAsia="Times New Roman" w:hAnsi="Times New Roman" w:cs="Times New Roman"/>
          <w:sz w:val="28"/>
          <w:szCs w:val="28"/>
          <w:lang w:eastAsia="ar-SA"/>
        </w:rPr>
      </w:pPr>
      <w:r w:rsidRPr="00A271FA">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ab/>
      </w:r>
      <w:r w:rsidRPr="00A271FA">
        <w:rPr>
          <w:rFonts w:ascii="Times New Roman" w:eastAsia="Times New Roman" w:hAnsi="Times New Roman" w:cs="Times New Roman"/>
          <w:sz w:val="28"/>
          <w:szCs w:val="28"/>
          <w:lang w:eastAsia="ar-SA"/>
        </w:rPr>
        <w:t>Презентация продукции (либо образцы продукции, либо фото/видео материалы, отображающие планируемый к реализации ассортимент);</w:t>
      </w:r>
    </w:p>
    <w:p w14:paraId="4D426AFF" w14:textId="77777777" w:rsidR="00784A7F" w:rsidRPr="00A271FA" w:rsidRDefault="00784A7F" w:rsidP="00784A7F">
      <w:pPr>
        <w:tabs>
          <w:tab w:val="left" w:pos="993"/>
          <w:tab w:val="left" w:pos="6870"/>
        </w:tabs>
        <w:suppressAutoHyphens/>
        <w:spacing w:after="0" w:line="240" w:lineRule="auto"/>
        <w:ind w:right="68" w:firstLine="567"/>
        <w:jc w:val="both"/>
        <w:rPr>
          <w:rFonts w:ascii="Times New Roman" w:eastAsia="Times New Roman" w:hAnsi="Times New Roman" w:cs="Times New Roman"/>
          <w:sz w:val="28"/>
          <w:szCs w:val="28"/>
          <w:lang w:eastAsia="ar-SA"/>
        </w:rPr>
      </w:pPr>
      <w:r w:rsidRPr="00A271FA">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ab/>
      </w:r>
      <w:r w:rsidRPr="00A271FA">
        <w:rPr>
          <w:rFonts w:ascii="Times New Roman" w:eastAsia="Times New Roman" w:hAnsi="Times New Roman" w:cs="Times New Roman"/>
          <w:sz w:val="28"/>
          <w:szCs w:val="28"/>
          <w:lang w:eastAsia="ar-SA"/>
        </w:rPr>
        <w:t xml:space="preserve">Ассортиментный перечень на всю продукцию с указанием единицы измерения, планируемых цен. </w:t>
      </w:r>
    </w:p>
    <w:p w14:paraId="080F8465" w14:textId="77777777" w:rsidR="00784A7F" w:rsidRPr="00A271FA" w:rsidRDefault="00784A7F" w:rsidP="00784A7F">
      <w:pPr>
        <w:tabs>
          <w:tab w:val="left" w:pos="6870"/>
        </w:tabs>
        <w:suppressAutoHyphens/>
        <w:spacing w:after="0" w:line="240" w:lineRule="auto"/>
        <w:ind w:right="68" w:firstLine="567"/>
        <w:jc w:val="both"/>
        <w:rPr>
          <w:rFonts w:ascii="Times New Roman" w:eastAsia="Times New Roman" w:hAnsi="Times New Roman" w:cs="Times New Roman"/>
          <w:sz w:val="28"/>
          <w:szCs w:val="28"/>
          <w:lang w:eastAsia="ar-SA"/>
        </w:rPr>
      </w:pPr>
      <w:r w:rsidRPr="00A271FA">
        <w:rPr>
          <w:rFonts w:ascii="Times New Roman" w:eastAsia="Times New Roman" w:hAnsi="Times New Roman" w:cs="Times New Roman"/>
          <w:sz w:val="28"/>
          <w:szCs w:val="28"/>
          <w:lang w:eastAsia="ar-SA"/>
        </w:rPr>
        <w:t>7. Копии благодарственных писем, дипломов, грамот от уполномоченных органов государственной власти различных уровней, детских и социальных учреждений (при наличии);</w:t>
      </w:r>
    </w:p>
    <w:p w14:paraId="5656BC4E" w14:textId="77777777" w:rsidR="00784A7F" w:rsidRPr="00A271FA" w:rsidRDefault="00784A7F" w:rsidP="00784A7F">
      <w:pPr>
        <w:tabs>
          <w:tab w:val="left" w:pos="6870"/>
        </w:tabs>
        <w:suppressAutoHyphens/>
        <w:spacing w:after="0" w:line="240" w:lineRule="auto"/>
        <w:ind w:right="68" w:firstLine="567"/>
        <w:jc w:val="both"/>
        <w:rPr>
          <w:rFonts w:ascii="Times New Roman" w:eastAsia="Times New Roman" w:hAnsi="Times New Roman" w:cs="Times New Roman"/>
          <w:sz w:val="28"/>
          <w:szCs w:val="28"/>
          <w:lang w:eastAsia="ar-SA"/>
        </w:rPr>
      </w:pPr>
      <w:r w:rsidRPr="00A271FA">
        <w:rPr>
          <w:rFonts w:ascii="Times New Roman" w:eastAsia="Times New Roman" w:hAnsi="Times New Roman" w:cs="Times New Roman"/>
          <w:sz w:val="28"/>
          <w:szCs w:val="28"/>
          <w:lang w:eastAsia="ar-SA"/>
        </w:rPr>
        <w:t>8. Справки о членстве в профессиональном сообществе (при наличии);</w:t>
      </w:r>
    </w:p>
    <w:p w14:paraId="5882DD38" w14:textId="77777777" w:rsidR="00784A7F" w:rsidRPr="00A271FA" w:rsidRDefault="00784A7F" w:rsidP="00784A7F">
      <w:pPr>
        <w:tabs>
          <w:tab w:val="left" w:pos="851"/>
          <w:tab w:val="left" w:pos="993"/>
          <w:tab w:val="left" w:pos="6870"/>
        </w:tabs>
        <w:suppressAutoHyphens/>
        <w:spacing w:after="0" w:line="240" w:lineRule="auto"/>
        <w:ind w:right="68" w:firstLine="567"/>
        <w:jc w:val="both"/>
        <w:rPr>
          <w:rFonts w:ascii="Times New Roman" w:eastAsia="Times New Roman" w:hAnsi="Times New Roman" w:cs="Times New Roman"/>
          <w:sz w:val="28"/>
          <w:szCs w:val="28"/>
          <w:lang w:eastAsia="ar-SA"/>
        </w:rPr>
      </w:pPr>
      <w:r w:rsidRPr="00A271FA">
        <w:rPr>
          <w:rFonts w:ascii="Times New Roman" w:eastAsia="Times New Roman" w:hAnsi="Times New Roman" w:cs="Times New Roman"/>
          <w:sz w:val="28"/>
          <w:szCs w:val="28"/>
          <w:lang w:eastAsia="ar-SA"/>
        </w:rPr>
        <w:t>9. Электронные ссылки и скриншоты на публикации и отзывы в СМИ (при наличии);</w:t>
      </w:r>
    </w:p>
    <w:p w14:paraId="2F6D81DD" w14:textId="77777777" w:rsidR="00784A7F" w:rsidRPr="00A271FA" w:rsidRDefault="00784A7F" w:rsidP="00784A7F">
      <w:pPr>
        <w:tabs>
          <w:tab w:val="left" w:pos="6870"/>
        </w:tabs>
        <w:suppressAutoHyphens/>
        <w:spacing w:after="0" w:line="240" w:lineRule="auto"/>
        <w:ind w:right="68" w:firstLine="567"/>
        <w:jc w:val="both"/>
        <w:rPr>
          <w:rFonts w:ascii="Times New Roman" w:eastAsia="Times New Roman" w:hAnsi="Times New Roman" w:cs="Times New Roman"/>
          <w:sz w:val="28"/>
          <w:szCs w:val="28"/>
          <w:lang w:eastAsia="ar-SA"/>
        </w:rPr>
      </w:pPr>
      <w:r w:rsidRPr="00A271FA">
        <w:rPr>
          <w:rFonts w:ascii="Times New Roman" w:eastAsia="Times New Roman" w:hAnsi="Times New Roman" w:cs="Times New Roman"/>
          <w:sz w:val="28"/>
          <w:szCs w:val="28"/>
          <w:lang w:eastAsia="ar-SA"/>
        </w:rPr>
        <w:t>10. Материалы (в том числе фотоматериалы), подтверждающие участие в ярмарочных и фестивальных мероприятиях (при наличии).</w:t>
      </w:r>
    </w:p>
    <w:p w14:paraId="171BD0EE" w14:textId="77777777" w:rsidR="00784A7F" w:rsidRPr="00635FC4" w:rsidRDefault="00784A7F" w:rsidP="00784A7F">
      <w:pPr>
        <w:tabs>
          <w:tab w:val="left" w:pos="6870"/>
        </w:tabs>
        <w:suppressAutoHyphens/>
        <w:spacing w:after="0" w:line="240" w:lineRule="auto"/>
        <w:ind w:right="68" w:firstLine="567"/>
        <w:jc w:val="both"/>
        <w:rPr>
          <w:rFonts w:ascii="Times New Roman" w:eastAsia="Times New Roman" w:hAnsi="Times New Roman" w:cs="Times New Roman"/>
          <w:sz w:val="28"/>
          <w:szCs w:val="28"/>
          <w:lang w:eastAsia="ar-SA"/>
        </w:rPr>
      </w:pPr>
      <w:r w:rsidRPr="00A271FA">
        <w:rPr>
          <w:rFonts w:ascii="Times New Roman" w:eastAsia="Times New Roman" w:hAnsi="Times New Roman" w:cs="Times New Roman"/>
          <w:sz w:val="28"/>
          <w:szCs w:val="28"/>
          <w:lang w:eastAsia="ar-SA"/>
        </w:rPr>
        <w:t>11. Информация об организации (описание компании, достижения, показатели развития за последние 5лет).</w:t>
      </w:r>
    </w:p>
    <w:p w14:paraId="212B058B" w14:textId="77777777" w:rsidR="00784A7F" w:rsidRDefault="00784A7F" w:rsidP="00784A7F">
      <w:pPr>
        <w:spacing w:after="0" w:line="240" w:lineRule="auto"/>
        <w:jc w:val="both"/>
        <w:rPr>
          <w:rFonts w:ascii="Times New Roman" w:hAnsi="Times New Roman" w:cs="Times New Roman"/>
          <w:b/>
          <w:sz w:val="28"/>
          <w:szCs w:val="28"/>
        </w:rPr>
      </w:pPr>
    </w:p>
    <w:p w14:paraId="0A805920" w14:textId="77777777" w:rsidR="00784A7F" w:rsidRPr="007823E4" w:rsidRDefault="00784A7F" w:rsidP="00784A7F">
      <w:pPr>
        <w:spacing w:after="0" w:line="240" w:lineRule="auto"/>
        <w:jc w:val="right"/>
        <w:rPr>
          <w:rFonts w:ascii="Times New Roman" w:hAnsi="Times New Roman" w:cs="Times New Roman"/>
          <w:b/>
          <w:sz w:val="28"/>
          <w:szCs w:val="28"/>
          <w:u w:val="single"/>
        </w:rPr>
      </w:pPr>
      <w:r w:rsidRPr="007823E4">
        <w:rPr>
          <w:rFonts w:ascii="Times New Roman" w:hAnsi="Times New Roman" w:cs="Times New Roman"/>
          <w:b/>
          <w:sz w:val="28"/>
          <w:szCs w:val="28"/>
        </w:rPr>
        <w:t xml:space="preserve">                                                                                                                         </w:t>
      </w:r>
    </w:p>
    <w:p w14:paraId="78E7D9DE" w14:textId="77777777" w:rsidR="00784A7F" w:rsidRDefault="00784A7F" w:rsidP="00784A7F">
      <w:pPr>
        <w:tabs>
          <w:tab w:val="left" w:pos="6870"/>
        </w:tabs>
        <w:suppressAutoHyphens/>
        <w:spacing w:after="0" w:line="240" w:lineRule="auto"/>
        <w:ind w:right="68" w:firstLine="567"/>
        <w:jc w:val="both"/>
        <w:rPr>
          <w:rFonts w:ascii="Times New Roman" w:hAnsi="Times New Roman" w:cs="Times New Roman"/>
          <w:b/>
          <w:sz w:val="26"/>
          <w:szCs w:val="26"/>
        </w:rPr>
      </w:pPr>
    </w:p>
    <w:p w14:paraId="719E1128" w14:textId="77777777" w:rsidR="00784A7F" w:rsidRDefault="00784A7F" w:rsidP="00784A7F">
      <w:pPr>
        <w:tabs>
          <w:tab w:val="left" w:pos="6870"/>
        </w:tabs>
        <w:suppressAutoHyphens/>
        <w:spacing w:after="0" w:line="240" w:lineRule="auto"/>
        <w:ind w:right="68" w:firstLine="567"/>
        <w:jc w:val="both"/>
        <w:rPr>
          <w:rFonts w:ascii="Times New Roman" w:hAnsi="Times New Roman" w:cs="Times New Roman"/>
          <w:b/>
          <w:sz w:val="26"/>
          <w:szCs w:val="26"/>
        </w:rPr>
      </w:pPr>
    </w:p>
    <w:p w14:paraId="580520F1" w14:textId="77777777" w:rsidR="00784A7F" w:rsidRDefault="00784A7F" w:rsidP="00784A7F">
      <w:pPr>
        <w:tabs>
          <w:tab w:val="left" w:pos="6870"/>
        </w:tabs>
        <w:suppressAutoHyphens/>
        <w:spacing w:after="0" w:line="240" w:lineRule="auto"/>
        <w:ind w:right="68" w:firstLine="567"/>
        <w:jc w:val="both"/>
        <w:rPr>
          <w:rFonts w:ascii="Times New Roman" w:hAnsi="Times New Roman" w:cs="Times New Roman"/>
          <w:b/>
          <w:sz w:val="26"/>
          <w:szCs w:val="26"/>
        </w:rPr>
      </w:pPr>
    </w:p>
    <w:p w14:paraId="57CDAFAA" w14:textId="77777777" w:rsidR="00784A7F" w:rsidRDefault="00784A7F" w:rsidP="00784A7F">
      <w:pPr>
        <w:tabs>
          <w:tab w:val="left" w:pos="6870"/>
        </w:tabs>
        <w:suppressAutoHyphens/>
        <w:spacing w:after="0" w:line="240" w:lineRule="auto"/>
        <w:ind w:right="68" w:firstLine="567"/>
        <w:jc w:val="both"/>
        <w:rPr>
          <w:rFonts w:ascii="Times New Roman" w:hAnsi="Times New Roman" w:cs="Times New Roman"/>
          <w:b/>
          <w:sz w:val="26"/>
          <w:szCs w:val="26"/>
        </w:rPr>
      </w:pPr>
    </w:p>
    <w:p w14:paraId="1CBAC870" w14:textId="77777777" w:rsidR="00784A7F" w:rsidRDefault="00784A7F"/>
    <w:sectPr w:rsidR="00784A7F" w:rsidSect="0097748C">
      <w:pgSz w:w="11906" w:h="16838"/>
      <w:pgMar w:top="0"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23521"/>
    <w:multiLevelType w:val="hybridMultilevel"/>
    <w:tmpl w:val="9C0265E4"/>
    <w:lvl w:ilvl="0" w:tplc="0A26AA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AE84B48"/>
    <w:multiLevelType w:val="hybridMultilevel"/>
    <w:tmpl w:val="ACB05022"/>
    <w:lvl w:ilvl="0" w:tplc="84BCB96C">
      <w:start w:val="1"/>
      <w:numFmt w:val="decimal"/>
      <w:lvlText w:val="%1."/>
      <w:lvlJc w:val="left"/>
      <w:pPr>
        <w:ind w:left="360" w:hanging="360"/>
      </w:pPr>
      <w:rPr>
        <w:sz w:val="24"/>
        <w:szCs w:val="24"/>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7F"/>
    <w:rsid w:val="00010419"/>
    <w:rsid w:val="00271A98"/>
    <w:rsid w:val="004A7784"/>
    <w:rsid w:val="00511F71"/>
    <w:rsid w:val="00784A7F"/>
    <w:rsid w:val="009644D1"/>
    <w:rsid w:val="00977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86FA"/>
  <w15:chartTrackingRefBased/>
  <w15:docId w15:val="{A02AF410-A87C-4317-8583-3DD3D8FE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A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A7F"/>
    <w:pPr>
      <w:ind w:left="720"/>
      <w:contextualSpacing/>
    </w:pPr>
  </w:style>
  <w:style w:type="table" w:styleId="a4">
    <w:name w:val="Table Grid"/>
    <w:basedOn w:val="a1"/>
    <w:uiPriority w:val="39"/>
    <w:rsid w:val="00784A7F"/>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1193</Words>
  <Characters>6802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Дайнеко Кристина Олеговна</dc:creator>
  <cp:keywords/>
  <dc:description/>
  <cp:lastModifiedBy>Дайнеко Кристина Олеговна</cp:lastModifiedBy>
  <cp:revision>6</cp:revision>
  <dcterms:created xsi:type="dcterms:W3CDTF">2021-04-15T14:03:00Z</dcterms:created>
  <dcterms:modified xsi:type="dcterms:W3CDTF">2021-04-21T08:30:00Z</dcterms:modified>
</cp:coreProperties>
</file>